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D1" w:rsidRPr="00F279D1" w:rsidRDefault="00F279D1" w:rsidP="00F27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-232410</wp:posOffset>
            </wp:positionV>
            <wp:extent cx="412750" cy="471805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D1" w:rsidRPr="00F279D1" w:rsidRDefault="00F279D1" w:rsidP="00F27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9D1" w:rsidRPr="00F279D1" w:rsidRDefault="00F279D1" w:rsidP="00F27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</w:rPr>
        <w:t>Україна</w:t>
      </w: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79D1" w:rsidRPr="00F279D1" w:rsidRDefault="00F279D1" w:rsidP="00F27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Чернівецька міська рада</w:t>
      </w:r>
    </w:p>
    <w:p w:rsidR="00F279D1" w:rsidRPr="00F279D1" w:rsidRDefault="00F279D1" w:rsidP="00F27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Комунальний дошкільний начальний заклад -</w:t>
      </w:r>
    </w:p>
    <w:p w:rsidR="00F279D1" w:rsidRPr="00F279D1" w:rsidRDefault="00F279D1" w:rsidP="00F27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F279D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га</w:t>
      </w: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льноосвітній навчальний заклад I-II cтупенів</w:t>
      </w:r>
    </w:p>
    <w:p w:rsidR="00F279D1" w:rsidRPr="00F279D1" w:rsidRDefault="00F279D1" w:rsidP="00F27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«Навчально-виховний комплекс «Берегиня»</w:t>
      </w:r>
    </w:p>
    <w:p w:rsidR="00F279D1" w:rsidRPr="00F279D1" w:rsidRDefault="00F279D1" w:rsidP="00F27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D1">
        <w:rPr>
          <w:rFonts w:ascii="Times New Roman" w:hAnsi="Times New Roman" w:cs="Times New Roman"/>
          <w:b/>
          <w:sz w:val="24"/>
          <w:szCs w:val="24"/>
        </w:rPr>
        <w:t xml:space="preserve">вул. І.Карбулицького, 2, м. Чернівці, 58025 </w:t>
      </w:r>
    </w:p>
    <w:p w:rsidR="00F279D1" w:rsidRPr="00F279D1" w:rsidRDefault="00F279D1" w:rsidP="00F27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D1">
        <w:rPr>
          <w:rFonts w:ascii="Times New Roman" w:hAnsi="Times New Roman" w:cs="Times New Roman"/>
          <w:b/>
          <w:sz w:val="24"/>
          <w:szCs w:val="24"/>
        </w:rPr>
        <w:t xml:space="preserve">т. 560-181, 560-281, e-mail: </w:t>
      </w:r>
      <w:hyperlink r:id="rId8" w:history="1">
        <w:r w:rsidRPr="00F279D1">
          <w:rPr>
            <w:rStyle w:val="a3"/>
            <w:rFonts w:ascii="Times New Roman" w:hAnsi="Times New Roman" w:cs="Times New Roman"/>
            <w:sz w:val="24"/>
            <w:szCs w:val="24"/>
          </w:rPr>
          <w:t>cvznz-34@meta.ua</w:t>
        </w:r>
      </w:hyperlink>
      <w:r w:rsidRPr="00F279D1">
        <w:rPr>
          <w:rFonts w:ascii="Times New Roman" w:hAnsi="Times New Roman" w:cs="Times New Roman"/>
          <w:b/>
          <w:sz w:val="24"/>
          <w:szCs w:val="24"/>
        </w:rPr>
        <w:t>; Код ЄДРПОУ №21431336</w:t>
      </w:r>
    </w:p>
    <w:p w:rsidR="00F279D1" w:rsidRPr="00F279D1" w:rsidRDefault="00F279D1" w:rsidP="00F27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D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279D1" w:rsidRPr="005C094F" w:rsidRDefault="00F279D1" w:rsidP="00F27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279D1">
        <w:rPr>
          <w:rFonts w:ascii="Times New Roman" w:hAnsi="Times New Roman" w:cs="Times New Roman"/>
          <w:b/>
          <w:sz w:val="28"/>
          <w:szCs w:val="28"/>
        </w:rPr>
        <w:t>.0</w:t>
      </w: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279D1">
        <w:rPr>
          <w:rFonts w:ascii="Times New Roman" w:hAnsi="Times New Roman" w:cs="Times New Roman"/>
          <w:b/>
          <w:sz w:val="28"/>
          <w:szCs w:val="28"/>
        </w:rPr>
        <w:t>.2020 р.</w:t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3457A4">
        <w:rPr>
          <w:rFonts w:ascii="Times New Roman" w:hAnsi="Times New Roman" w:cs="Times New Roman"/>
          <w:b/>
          <w:sz w:val="28"/>
          <w:szCs w:val="28"/>
          <w:lang w:val="uk-UA"/>
        </w:rPr>
        <w:t>207</w:t>
      </w:r>
    </w:p>
    <w:p w:rsidR="00F279D1" w:rsidRDefault="00F279D1" w:rsidP="00F2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9D1" w:rsidRPr="00F279D1" w:rsidRDefault="00F279D1" w:rsidP="00F27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роботи </w:t>
      </w:r>
    </w:p>
    <w:p w:rsidR="00F279D1" w:rsidRPr="00F279D1" w:rsidRDefault="00F279D1" w:rsidP="00F27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НВК «Берегиня» </w:t>
      </w:r>
    </w:p>
    <w:p w:rsidR="00F279D1" w:rsidRDefault="00F279D1" w:rsidP="00F27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умовах встановленої «червоної зони» </w:t>
      </w:r>
    </w:p>
    <w:p w:rsidR="00F279D1" w:rsidRPr="00F279D1" w:rsidRDefault="00F279D1" w:rsidP="00F279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9D1" w:rsidRPr="006D0EEB" w:rsidRDefault="00F279D1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22.07.2020 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 w:rsidRPr="006D0EEB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- 19, спричиненої коронавірусом </w:t>
      </w:r>
      <w:r w:rsidRPr="006D0EEB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Pr="006D0EEB">
        <w:rPr>
          <w:rFonts w:ascii="Times New Roman" w:hAnsi="Times New Roman" w:cs="Times New Roman"/>
          <w:sz w:val="28"/>
          <w:szCs w:val="28"/>
          <w:lang w:val="en-US"/>
        </w:rPr>
        <w:t>OV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>-2», рішення позачергового засідання обласної комісії з питань техногенно-екологічної безпеки та надзвичайних ситуацій від 21.08.2020 р. №42, Регламенту підготовки та організації освітнього процесу в закладах загальної середньої освіти міста Чернівців в умовах адаптивного карантину в 2020/2021 навчальному році, затвердженого наказом управління освіти Чернівецької міської ради від 12.08.2020 р. №263, наказу управління освіти Чернівецької міської ради №275 «Про організацію роботи закладів загальної середньої та позашкільної освіти міста Чернівців в умовах встановленої «червоної зони» від 21.08.2020 р.,  Моделей організації освітнього процесу в умовах адаптивного карантину, рекомендованих листом управління освіти Чернівецької міської ради від 13.08.2020 р. №01-34/1609, листа управління освіти Чернівецької міської ради від</w:t>
      </w:r>
      <w:r w:rsidR="003457A4">
        <w:rPr>
          <w:rFonts w:ascii="Times New Roman" w:hAnsi="Times New Roman" w:cs="Times New Roman"/>
          <w:sz w:val="28"/>
          <w:szCs w:val="28"/>
          <w:lang w:val="uk-UA"/>
        </w:rPr>
        <w:t xml:space="preserve"> 06.04.2020 р. №01-34/709, у зв</w:t>
      </w:r>
      <w:r w:rsidR="003457A4" w:rsidRPr="003457A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язку із встановленням в м. Чернівцях «червоної зони», що передбачає заборону відвідування закладів освіти здобувачами освіти </w:t>
      </w:r>
    </w:p>
    <w:p w:rsidR="00304D93" w:rsidRPr="006D0EEB" w:rsidRDefault="00F279D1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304D93" w:rsidRPr="006D0EEB" w:rsidRDefault="00D04BC5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sz w:val="28"/>
          <w:szCs w:val="28"/>
          <w:lang w:val="uk-UA"/>
        </w:rPr>
        <w:t>1. Організувати діяльність Чернівецького НВК «Берегиня» в умовах встановленої «червоної зони» в м. Чернівцях з 24 серпня 2020 року до 07 вересня 2020 року та роботу працівників закладу в умовах встановленої «червоної зони» в м. Чернівцях з 24 серпня 2020 року таким чином:</w:t>
      </w:r>
    </w:p>
    <w:p w:rsidR="009F1241" w:rsidRPr="006D0EEB" w:rsidRDefault="00CA70FB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6D0EEB">
        <w:rPr>
          <w:rFonts w:ascii="Times New Roman" w:hAnsi="Times New Roman" w:cs="Times New Roman"/>
          <w:b/>
          <w:sz w:val="28"/>
          <w:szCs w:val="28"/>
          <w:lang w:val="uk-UA"/>
        </w:rPr>
        <w:t>Педагогам Чернівецького НВК «Берегиня»</w:t>
      </w:r>
      <w:r w:rsidR="009F1241" w:rsidRPr="006D0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Фіголь Л.А., заступнику директора з НВР;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Кирилюк Г. В., вчителю української мови та літератури 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Тихон Я. В., вчителю англійської мови;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Гамаль М. В., вчителю зарубіжної літератури, соціальному педагогу;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Бурденюк О. О., вчителю фізики та інформатики;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Лакусті Н. І., вчителю біології та хімії;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Клим К. В., вчителю фізичної культури;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Семенюк Е. Б., вчителю початкових класів;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Якубчак Л. М., вчителю початкових класів;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Українець Н. Д., вчителю початкових класів;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Ковалю В. О., вчителю історії та правознавства;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Харитон М. В., вчителю трудового навчання та образотворчого мистецтва;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Гордійчук А.А., вчителю англійської мови, шкільному бібліотекарю;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Лутанюку О. М., вчителю музичного мистецтва;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Воєвідко К. Ю., практичному психологу;</w:t>
      </w:r>
    </w:p>
    <w:p w:rsidR="009F1241" w:rsidRPr="006D0EEB" w:rsidRDefault="009F1241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Мартищук Г. Й., асистенту вчителя</w:t>
      </w:r>
    </w:p>
    <w:p w:rsidR="009F1241" w:rsidRPr="006D0EEB" w:rsidRDefault="009F1241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1.1.1. В період з 25.08.2020 р. по 01.09.2020 р. працювати в дистанційному режимі відповідно до затвердженої тарифікації на 2019 – 2020 н.р. </w:t>
      </w:r>
    </w:p>
    <w:p w:rsidR="009F1241" w:rsidRPr="006D0EEB" w:rsidRDefault="009F1241" w:rsidP="006D0EEB">
      <w:pPr>
        <w:pStyle w:val="a7"/>
        <w:numPr>
          <w:ilvl w:val="2"/>
          <w:numId w:val="6"/>
        </w:numPr>
        <w:ind w:left="0" w:firstLine="709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Упродовж робочого часу педагоги зобов’язані:</w:t>
      </w:r>
    </w:p>
    <w:p w:rsidR="009F1241" w:rsidRPr="006D0EEB" w:rsidRDefault="005D0CBE" w:rsidP="006D0EEB">
      <w:pPr>
        <w:pStyle w:val="a7"/>
        <w:ind w:left="0" w:firstLine="709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1.1.2.1.</w:t>
      </w:r>
      <w:r w:rsidR="009F1241" w:rsidRPr="006D0EEB">
        <w:rPr>
          <w:sz w:val="28"/>
          <w:szCs w:val="28"/>
          <w:lang w:val="uk-UA"/>
        </w:rPr>
        <w:t>Виконувати обов’язки, передбачені посадовою інструкцією.</w:t>
      </w:r>
    </w:p>
    <w:p w:rsidR="009F1241" w:rsidRPr="006D0EEB" w:rsidRDefault="009F1241" w:rsidP="006D0EEB">
      <w:pPr>
        <w:pStyle w:val="a7"/>
        <w:numPr>
          <w:ilvl w:val="3"/>
          <w:numId w:val="7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 xml:space="preserve">Забезпечити в період з 25.08.2020 р. по 31.08.2020 р. успішну підготовку шкільної документації до 2020 – 2021 н. р.: здійснення календарно-тематичного планування відповідно до Освітньої програми Чернівецького НВК «Берегиня» на 2020 – 2021 н. р. та методичних рекомендацій затверджених у листі Міністерства освіти і науки України №1/9-430 «Щодо методичний рекомендацій про викладання навчальних предметів у закладах загальної середньої освіти у 2020 – 2021 н. р.»  від 11.08.2020 р. (обов’язково врахувати запровадження коригувального навчання на початку 2020 – 2021 н. р. задля забезпечення якісного виконання освітніх програм за 2019 – 2020 н. р..), планування виховної роботи, планування </w:t>
      </w:r>
      <w:r w:rsidR="00992A09" w:rsidRPr="006D0EEB">
        <w:rPr>
          <w:sz w:val="28"/>
          <w:szCs w:val="28"/>
          <w:lang w:val="uk-UA"/>
        </w:rPr>
        <w:t xml:space="preserve"> самоосвітньої діяльності педагогів на 2020-2021 н.</w:t>
      </w:r>
      <w:r w:rsidR="005C094F">
        <w:rPr>
          <w:sz w:val="28"/>
          <w:szCs w:val="28"/>
          <w:lang w:val="uk-UA"/>
        </w:rPr>
        <w:t xml:space="preserve"> </w:t>
      </w:r>
      <w:r w:rsidR="00992A09" w:rsidRPr="006D0EEB">
        <w:rPr>
          <w:sz w:val="28"/>
          <w:szCs w:val="28"/>
          <w:lang w:val="uk-UA"/>
        </w:rPr>
        <w:t>р</w:t>
      </w:r>
      <w:r w:rsidRPr="006D0EEB">
        <w:rPr>
          <w:sz w:val="28"/>
          <w:szCs w:val="28"/>
          <w:lang w:val="uk-UA"/>
        </w:rPr>
        <w:t>.</w:t>
      </w:r>
    </w:p>
    <w:p w:rsidR="009F1241" w:rsidRPr="006D0EEB" w:rsidRDefault="009F1241" w:rsidP="006D0EEB">
      <w:pPr>
        <w:pStyle w:val="a7"/>
        <w:numPr>
          <w:ilvl w:val="3"/>
          <w:numId w:val="7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Взяти участь у міських методичних об’єднаннях відповідно до затвердженого графіку</w:t>
      </w:r>
      <w:r w:rsidR="006D0EEB" w:rsidRPr="006D0EEB">
        <w:rPr>
          <w:sz w:val="28"/>
          <w:szCs w:val="28"/>
          <w:lang w:val="uk-UA"/>
        </w:rPr>
        <w:t xml:space="preserve"> та </w:t>
      </w:r>
      <w:r w:rsidRPr="006D0EEB">
        <w:rPr>
          <w:sz w:val="28"/>
          <w:szCs w:val="28"/>
          <w:lang w:val="uk-UA"/>
        </w:rPr>
        <w:t xml:space="preserve"> у</w:t>
      </w:r>
      <w:r w:rsidR="006D0EEB" w:rsidRPr="006D0EEB">
        <w:rPr>
          <w:sz w:val="28"/>
          <w:szCs w:val="28"/>
          <w:lang w:val="uk-UA"/>
        </w:rPr>
        <w:t xml:space="preserve"> роботі</w:t>
      </w:r>
      <w:r w:rsidRPr="006D0EEB">
        <w:rPr>
          <w:sz w:val="28"/>
          <w:szCs w:val="28"/>
          <w:lang w:val="uk-UA"/>
        </w:rPr>
        <w:t xml:space="preserve"> пед</w:t>
      </w:r>
      <w:r w:rsidR="006D0EEB" w:rsidRPr="006D0EEB">
        <w:rPr>
          <w:sz w:val="28"/>
          <w:szCs w:val="28"/>
          <w:lang w:val="uk-UA"/>
        </w:rPr>
        <w:t>агогічної ради</w:t>
      </w:r>
      <w:r w:rsidRPr="006D0EEB">
        <w:rPr>
          <w:sz w:val="28"/>
          <w:szCs w:val="28"/>
          <w:lang w:val="uk-UA"/>
        </w:rPr>
        <w:t xml:space="preserve"> №1 28.08.2020 р. </w:t>
      </w:r>
    </w:p>
    <w:p w:rsidR="009F1241" w:rsidRPr="006D0EEB" w:rsidRDefault="009F1241" w:rsidP="006D0EEB">
      <w:pPr>
        <w:pStyle w:val="a7"/>
        <w:numPr>
          <w:ilvl w:val="3"/>
          <w:numId w:val="7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Провести в онлайн - режимі шкільні методичні об’єднання з оформленням відповідного протоколу .</w:t>
      </w:r>
    </w:p>
    <w:p w:rsidR="009F1241" w:rsidRPr="006D0EEB" w:rsidRDefault="009F1241" w:rsidP="006D0EEB">
      <w:pPr>
        <w:pStyle w:val="a7"/>
        <w:numPr>
          <w:ilvl w:val="3"/>
          <w:numId w:val="7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 xml:space="preserve">Провести в онлайн-режимі класні батьківські збори, на яких  детально розглянути моделі організації освітнього процесу Чернівецького НВК «Берегиня» в умовах адаптивного карантину,  особливості організації освітнього процесу в 2020-2021 н. р., структуру  2020 – 2021 н. р., режим роботи закладу та ін. з оформленням відповідного протоколу  (Термін: до 01.09.2020 р.) </w:t>
      </w:r>
    </w:p>
    <w:p w:rsidR="009F1241" w:rsidRPr="006D0EEB" w:rsidRDefault="009F1241" w:rsidP="006D0EEB">
      <w:pPr>
        <w:pStyle w:val="a7"/>
        <w:numPr>
          <w:ilvl w:val="3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Відповідати на дзвінки адміністрації закладу.</w:t>
      </w:r>
    </w:p>
    <w:p w:rsidR="009F1241" w:rsidRPr="006D0EEB" w:rsidRDefault="005D0CBE" w:rsidP="006D0EEB">
      <w:pPr>
        <w:pStyle w:val="a7"/>
        <w:numPr>
          <w:ilvl w:val="3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 xml:space="preserve"> </w:t>
      </w:r>
      <w:r w:rsidR="009F1241" w:rsidRPr="006D0EEB">
        <w:rPr>
          <w:sz w:val="28"/>
          <w:szCs w:val="28"/>
          <w:lang w:val="uk-UA"/>
        </w:rPr>
        <w:t>Перевіряти електронну пошту та оперативно відповідати на листи.</w:t>
      </w:r>
    </w:p>
    <w:p w:rsidR="00CA70FB" w:rsidRPr="006D0EEB" w:rsidRDefault="009F1241" w:rsidP="006D0EEB">
      <w:pPr>
        <w:pStyle w:val="a7"/>
        <w:numPr>
          <w:ilvl w:val="3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Дотримуватися санітарно епідеміологічних заходів у Чернівецькому НВК «Берегиня».</w:t>
      </w:r>
    </w:p>
    <w:p w:rsidR="00304D93" w:rsidRPr="006D0EEB" w:rsidRDefault="00CA70FB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5069FA" w:rsidRPr="006D0E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93" w:rsidRPr="006D0EEB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Педагогам Чернівецького НВК «Берегиня»</w:t>
      </w:r>
      <w:r w:rsidR="005069FA"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Фіголь Л.А., заступнику директора з НВР;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Кирилюк Г. В., вчителю української мови та літератури 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Тихон Я. В., вчителю англійської мови;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Гамаль М. В., вчителю зарубіжної літератури, соціальному педагогу;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Бурденюк О. О., вчителю фізики та інформатики;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Лакусті Н. І., вчителю біології та хімії;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Клим К. В., вчителю фізичної культури;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Семенюк Е. Б., вчителю початкових класів;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Якубчак Л. М., вчителю початкових класів;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Українець Н. Д., вчителю початкових класів;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Ковалю В. О., вчителю історії та правознавства;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Харитон М. В., вчителю трудового навчання та образотворчого мистецтва;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Гордійчук А.А., вчителю англійської мови, шкільному бібліотекарю;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Лутанюку О. М., вчителю музичного мистецтва;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Воєвідко К. Ю., практичному психологу;</w:t>
      </w:r>
    </w:p>
    <w:p w:rsidR="00304D93" w:rsidRPr="006D0EEB" w:rsidRDefault="00304D93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</w:t>
      </w:r>
      <w:r w:rsidR="00CA70FB"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ртищук Г. Й., асистенту вчителя</w:t>
      </w:r>
      <w:r w:rsidR="009F1241"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CA70FB" w:rsidRPr="006D0EEB" w:rsidRDefault="00CA70FB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Вишньовській Р. Ю., вчителю математики;</w:t>
      </w:r>
    </w:p>
    <w:p w:rsidR="00CA70FB" w:rsidRPr="006D0EEB" w:rsidRDefault="00CA70FB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Гончар К. В., вчителю початкових класів;</w:t>
      </w:r>
    </w:p>
    <w:p w:rsidR="00CA70FB" w:rsidRPr="006D0EEB" w:rsidRDefault="00CA70FB" w:rsidP="006D0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Стасюк Т. В., вчителю української мови та літератури:</w:t>
      </w:r>
    </w:p>
    <w:p w:rsidR="00CA70FB" w:rsidRPr="006D0EEB" w:rsidRDefault="00CA70FB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1.2.1. </w:t>
      </w:r>
      <w:r w:rsidR="005D0CBE"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Р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>озпочати освітній процес у Чернівецькому НВК «Берегиня» з 1 вересня 2020 року до 07 вересня 2020 року з використанням технологій дистанційного навчання</w:t>
      </w:r>
      <w:r w:rsidR="005D0CBE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відповідно до тарифікації на 2020 – 2021 н. р.;</w:t>
      </w:r>
    </w:p>
    <w:p w:rsidR="00CA70FB" w:rsidRPr="006D0EEB" w:rsidRDefault="00CA70FB" w:rsidP="006D0EEB">
      <w:pPr>
        <w:pStyle w:val="a7"/>
        <w:numPr>
          <w:ilvl w:val="2"/>
          <w:numId w:val="8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rStyle w:val="FontStyle22"/>
          <w:b w:val="0"/>
          <w:sz w:val="28"/>
          <w:szCs w:val="28"/>
          <w:lang w:val="uk-UA" w:eastAsia="uk-UA"/>
        </w:rPr>
        <w:t xml:space="preserve">Забезпечити в період з 01.09.2020 р. </w:t>
      </w:r>
      <w:r w:rsidRPr="006D0EEB">
        <w:rPr>
          <w:sz w:val="28"/>
          <w:szCs w:val="28"/>
          <w:lang w:val="uk-UA"/>
        </w:rPr>
        <w:t xml:space="preserve">до 07.09.2020 р. </w:t>
      </w:r>
      <w:r w:rsidRPr="006D0EEB">
        <w:rPr>
          <w:rStyle w:val="FontStyle22"/>
          <w:b w:val="0"/>
          <w:sz w:val="28"/>
          <w:szCs w:val="28"/>
          <w:lang w:val="uk-UA" w:eastAsia="uk-UA"/>
        </w:rPr>
        <w:t>щоденне</w:t>
      </w:r>
      <w:r w:rsidRPr="006D0EEB">
        <w:rPr>
          <w:rStyle w:val="FontStyle22"/>
          <w:sz w:val="28"/>
          <w:szCs w:val="28"/>
          <w:lang w:val="uk-UA" w:eastAsia="uk-UA"/>
        </w:rPr>
        <w:t xml:space="preserve"> </w:t>
      </w:r>
      <w:r w:rsidRPr="006D0EEB">
        <w:rPr>
          <w:sz w:val="28"/>
          <w:szCs w:val="28"/>
          <w:lang w:val="uk-UA"/>
        </w:rPr>
        <w:t xml:space="preserve">он-лайн консультування здобувачів освіти  за всіма формами навчання та організувати освітній процес з використанням технологій дистанційного навчання відповідно до розкладу навчальних занять, зокрема </w:t>
      </w:r>
      <w:r w:rsidRPr="006D0EEB">
        <w:rPr>
          <w:bCs/>
          <w:iCs/>
          <w:sz w:val="28"/>
          <w:szCs w:val="28"/>
          <w:lang w:val="uk-UA"/>
        </w:rPr>
        <w:t>живе онлайн-спілкування</w:t>
      </w:r>
      <w:r w:rsidRPr="006D0EEB">
        <w:rPr>
          <w:b/>
          <w:bCs/>
          <w:iCs/>
          <w:sz w:val="28"/>
          <w:szCs w:val="28"/>
          <w:lang w:val="uk-UA"/>
        </w:rPr>
        <w:t xml:space="preserve"> </w:t>
      </w:r>
      <w:r w:rsidRPr="006D0EEB">
        <w:rPr>
          <w:iCs/>
          <w:sz w:val="28"/>
          <w:szCs w:val="28"/>
          <w:lang w:val="uk-UA"/>
        </w:rPr>
        <w:t xml:space="preserve">(відео конференції через </w:t>
      </w:r>
      <w:hyperlink r:id="rId9" w:tgtFrame="_blank" w:history="1">
        <w:r w:rsidRPr="006D0EEB">
          <w:rPr>
            <w:bCs/>
            <w:sz w:val="28"/>
            <w:szCs w:val="28"/>
            <w:lang w:val="uk-UA"/>
          </w:rPr>
          <w:t>Zoom</w:t>
        </w:r>
      </w:hyperlink>
      <w:r w:rsidRPr="006D0EEB">
        <w:rPr>
          <w:iCs/>
          <w:sz w:val="28"/>
          <w:szCs w:val="28"/>
          <w:lang w:val="uk-UA"/>
        </w:rPr>
        <w:t xml:space="preserve">, спілкування в чаті з учнями через мобільний додаток </w:t>
      </w:r>
      <w:r w:rsidRPr="006D0EEB">
        <w:rPr>
          <w:iCs/>
          <w:sz w:val="28"/>
          <w:szCs w:val="28"/>
          <w:lang w:val="en-US"/>
        </w:rPr>
        <w:t>Vibe</w:t>
      </w:r>
      <w:r w:rsidRPr="006D0EEB">
        <w:rPr>
          <w:iCs/>
          <w:sz w:val="28"/>
          <w:szCs w:val="28"/>
          <w:lang w:val="uk-UA"/>
        </w:rPr>
        <w:t xml:space="preserve">r), </w:t>
      </w:r>
      <w:r w:rsidRPr="006D0EEB">
        <w:rPr>
          <w:bCs/>
          <w:iCs/>
          <w:sz w:val="28"/>
          <w:szCs w:val="28"/>
          <w:lang w:val="uk-UA"/>
        </w:rPr>
        <w:t>віддалене навчання, розтягнуте в часі</w:t>
      </w:r>
      <w:r w:rsidRPr="006D0EEB">
        <w:rPr>
          <w:iCs/>
          <w:sz w:val="28"/>
          <w:szCs w:val="28"/>
          <w:lang w:val="uk-UA"/>
        </w:rPr>
        <w:t xml:space="preserve"> (з використанням  платформ для самостійного навчання учнів</w:t>
      </w:r>
      <w:r w:rsidRPr="006D0EEB">
        <w:rPr>
          <w:bCs/>
          <w:iCs/>
          <w:sz w:val="28"/>
          <w:szCs w:val="28"/>
          <w:lang w:val="uk-UA"/>
        </w:rPr>
        <w:t>)</w:t>
      </w:r>
      <w:r w:rsidRPr="006D0EEB">
        <w:rPr>
          <w:bCs/>
          <w:sz w:val="28"/>
          <w:szCs w:val="28"/>
          <w:lang w:val="uk-UA"/>
        </w:rPr>
        <w:t>, онлайн-уроків (зі збереженням</w:t>
      </w:r>
      <w:r w:rsidRPr="006D0EEB">
        <w:rPr>
          <w:sz w:val="28"/>
          <w:szCs w:val="28"/>
          <w:lang w:val="uk-UA"/>
        </w:rPr>
        <w:t xml:space="preserve"> на</w:t>
      </w:r>
      <w:r w:rsidRPr="006D0EEB">
        <w:rPr>
          <w:bCs/>
          <w:sz w:val="28"/>
          <w:szCs w:val="28"/>
          <w:lang w:val="uk-UA"/>
        </w:rPr>
        <w:t> Google</w:t>
      </w:r>
      <w:r w:rsidRPr="006D0EEB">
        <w:rPr>
          <w:sz w:val="28"/>
          <w:szCs w:val="28"/>
          <w:lang w:val="uk-UA"/>
        </w:rPr>
        <w:t>Диску,  та поширення через</w:t>
      </w:r>
      <w:r w:rsidRPr="006D0EEB">
        <w:rPr>
          <w:bCs/>
          <w:sz w:val="28"/>
          <w:szCs w:val="28"/>
          <w:lang w:val="uk-UA"/>
        </w:rPr>
        <w:t xml:space="preserve"> Google Клас (Classroom), із використанням онлайн-дошки </w:t>
      </w:r>
      <w:r w:rsidRPr="006D0EEB">
        <w:rPr>
          <w:rFonts w:eastAsia="Calibri"/>
          <w:bCs/>
          <w:sz w:val="28"/>
          <w:szCs w:val="28"/>
          <w:lang w:val="uk-UA" w:eastAsia="en-US"/>
        </w:rPr>
        <w:t xml:space="preserve"> </w:t>
      </w:r>
      <w:hyperlink r:id="rId10" w:tgtFrame="_blank" w:history="1">
        <w:r w:rsidRPr="006D0EEB">
          <w:rPr>
            <w:bCs/>
            <w:sz w:val="28"/>
            <w:szCs w:val="28"/>
            <w:lang w:val="uk-UA"/>
          </w:rPr>
          <w:t>Padlet</w:t>
        </w:r>
      </w:hyperlink>
      <w:r w:rsidRPr="006D0EEB">
        <w:rPr>
          <w:sz w:val="28"/>
          <w:szCs w:val="28"/>
          <w:lang w:val="uk-UA"/>
        </w:rPr>
        <w:t xml:space="preserve"> ), </w:t>
      </w:r>
      <w:r w:rsidRPr="006D0EEB">
        <w:rPr>
          <w:bCs/>
          <w:sz w:val="28"/>
          <w:szCs w:val="28"/>
          <w:lang w:val="uk-UA"/>
        </w:rPr>
        <w:t xml:space="preserve"> групової роботи </w:t>
      </w:r>
      <w:r w:rsidRPr="006D0EEB">
        <w:rPr>
          <w:sz w:val="28"/>
          <w:szCs w:val="28"/>
          <w:lang w:val="uk-UA"/>
        </w:rPr>
        <w:t>над проєктами, над спільним вирішенням поставлених навчальних завдань) тощо з врахуванням</w:t>
      </w:r>
      <w:r w:rsidRPr="006D0EEB">
        <w:rPr>
          <w:sz w:val="28"/>
          <w:szCs w:val="28"/>
          <w:shd w:val="clear" w:color="auto" w:fill="FFFFFF"/>
          <w:lang w:val="uk-UA"/>
        </w:rPr>
        <w:t xml:space="preserve">  автономії, академічної свободи педагогів, включаючи свободу вільного вибору форм, методів і засобів навчання, що відповідають освітній програмі.</w:t>
      </w:r>
    </w:p>
    <w:p w:rsidR="00CA70FB" w:rsidRPr="006D0EEB" w:rsidRDefault="00CA70FB" w:rsidP="006D0EEB">
      <w:pPr>
        <w:pStyle w:val="a7"/>
        <w:numPr>
          <w:ilvl w:val="2"/>
          <w:numId w:val="8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Здійснювати заходи щодо виконання методичної, організаційно-педагогічної роботи  через платформами для </w:t>
      </w:r>
      <w:hyperlink r:id="rId11" w:history="1">
        <w:r w:rsidRPr="006D0EEB">
          <w:rPr>
            <w:bCs/>
            <w:sz w:val="28"/>
            <w:szCs w:val="28"/>
            <w:lang w:val="uk-UA"/>
          </w:rPr>
          <w:t>онлайн-навчання</w:t>
        </w:r>
      </w:hyperlink>
      <w:r w:rsidRPr="006D0EEB">
        <w:rPr>
          <w:sz w:val="28"/>
          <w:szCs w:val="28"/>
          <w:lang w:val="uk-UA"/>
        </w:rPr>
        <w:t> педагогів (спеціальні віртуальні навчальні середовища (</w:t>
      </w:r>
      <w:r w:rsidRPr="006D0EEB">
        <w:rPr>
          <w:bCs/>
          <w:sz w:val="28"/>
          <w:szCs w:val="28"/>
          <w:lang w:val="uk-UA"/>
        </w:rPr>
        <w:t> Moodle</w:t>
      </w:r>
      <w:r w:rsidRPr="006D0EEB">
        <w:rPr>
          <w:b/>
          <w:bCs/>
          <w:sz w:val="28"/>
          <w:szCs w:val="28"/>
          <w:lang w:val="uk-UA"/>
        </w:rPr>
        <w:t> </w:t>
      </w:r>
      <w:r w:rsidRPr="006D0EEB">
        <w:rPr>
          <w:sz w:val="28"/>
          <w:szCs w:val="28"/>
          <w:lang w:val="uk-UA"/>
        </w:rPr>
        <w:t xml:space="preserve">і його аналоги) ; освітні онлайн-платформи </w:t>
      </w:r>
      <w:r w:rsidRPr="006D0EEB">
        <w:rPr>
          <w:rStyle w:val="a8"/>
          <w:b w:val="0"/>
          <w:sz w:val="28"/>
          <w:szCs w:val="28"/>
          <w:lang w:val="uk-UA"/>
        </w:rPr>
        <w:t xml:space="preserve">Prometheus, EdEra, </w:t>
      </w:r>
      <w:r w:rsidRPr="006D0EEB">
        <w:rPr>
          <w:sz w:val="28"/>
          <w:szCs w:val="28"/>
          <w:lang w:val="uk-UA"/>
        </w:rPr>
        <w:t>Coursera, ВУМ;   учительські сайти). </w:t>
      </w:r>
    </w:p>
    <w:p w:rsidR="00CA70FB" w:rsidRPr="006D0EEB" w:rsidRDefault="00CA70FB" w:rsidP="006D0EEB">
      <w:pPr>
        <w:pStyle w:val="a7"/>
        <w:numPr>
          <w:ilvl w:val="2"/>
          <w:numId w:val="8"/>
        </w:numPr>
        <w:ind w:left="0" w:firstLine="709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Виконувати обов’язки, передбачені посадовою інструкцією.</w:t>
      </w:r>
    </w:p>
    <w:p w:rsidR="00CA70FB" w:rsidRPr="006D0EEB" w:rsidRDefault="00CA70FB" w:rsidP="006D0EEB">
      <w:pPr>
        <w:pStyle w:val="a7"/>
        <w:numPr>
          <w:ilvl w:val="2"/>
          <w:numId w:val="8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Відповідати на дзвінки адміністрації закладу.</w:t>
      </w:r>
    </w:p>
    <w:p w:rsidR="00CA70FB" w:rsidRPr="006D0EEB" w:rsidRDefault="00CA70FB" w:rsidP="006D0EEB">
      <w:pPr>
        <w:pStyle w:val="a7"/>
        <w:numPr>
          <w:ilvl w:val="2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Перевіряти електронну пошту та оперативно відповідати на листи.</w:t>
      </w:r>
    </w:p>
    <w:p w:rsidR="00CA70FB" w:rsidRPr="006D0EEB" w:rsidRDefault="00CA70FB" w:rsidP="006D0EEB">
      <w:pPr>
        <w:pStyle w:val="a7"/>
        <w:numPr>
          <w:ilvl w:val="2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Дотримуватися санітарно епідеміологічних заходів у Чернівецькому НВК «Берегиня».</w:t>
      </w:r>
    </w:p>
    <w:p w:rsidR="005D0CBE" w:rsidRPr="006D0EEB" w:rsidRDefault="005D0CBE" w:rsidP="006D0EEB">
      <w:pPr>
        <w:pStyle w:val="a7"/>
        <w:numPr>
          <w:ilvl w:val="1"/>
          <w:numId w:val="8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6D0EEB">
        <w:rPr>
          <w:color w:val="222222"/>
          <w:sz w:val="28"/>
          <w:szCs w:val="28"/>
          <w:lang w:val="uk-UA"/>
        </w:rPr>
        <w:t>С</w:t>
      </w:r>
      <w:r w:rsidRPr="006D0EEB">
        <w:rPr>
          <w:color w:val="000000"/>
          <w:sz w:val="28"/>
          <w:szCs w:val="28"/>
          <w:shd w:val="clear" w:color="auto" w:fill="FFFFFF"/>
          <w:lang w:val="uk-UA"/>
        </w:rPr>
        <w:t xml:space="preserve">екретарю-діловоду Кашталян Ю. Я., </w:t>
      </w:r>
      <w:r w:rsidRPr="006D0EEB">
        <w:rPr>
          <w:color w:val="222222"/>
          <w:sz w:val="28"/>
          <w:szCs w:val="28"/>
          <w:lang w:val="uk-UA"/>
        </w:rPr>
        <w:t xml:space="preserve">технічним працівникам, медичній сестрі Кирилюк А. І. та Тарасенко Л. Ф.,  охоронцям закладу, двірникам, робітнику по обслуговуванню будівлі  Лукашу Д. В. виконувати </w:t>
      </w:r>
      <w:r w:rsidRPr="006D0EEB">
        <w:rPr>
          <w:sz w:val="28"/>
          <w:szCs w:val="28"/>
          <w:lang w:val="uk-UA"/>
        </w:rPr>
        <w:t>обов’язки, передбачені посадов</w:t>
      </w:r>
      <w:r w:rsidR="005C094F">
        <w:rPr>
          <w:sz w:val="28"/>
          <w:szCs w:val="28"/>
          <w:lang w:val="uk-UA"/>
        </w:rPr>
        <w:t>ими</w:t>
      </w:r>
      <w:r w:rsidRPr="006D0EEB">
        <w:rPr>
          <w:sz w:val="28"/>
          <w:szCs w:val="28"/>
          <w:lang w:val="uk-UA"/>
        </w:rPr>
        <w:t xml:space="preserve"> і</w:t>
      </w:r>
      <w:r w:rsidR="005C094F">
        <w:rPr>
          <w:sz w:val="28"/>
          <w:szCs w:val="28"/>
          <w:lang w:val="uk-UA"/>
        </w:rPr>
        <w:t>нструкціями</w:t>
      </w:r>
      <w:r w:rsidRPr="006D0EEB">
        <w:rPr>
          <w:sz w:val="28"/>
          <w:szCs w:val="28"/>
          <w:lang w:val="uk-UA"/>
        </w:rPr>
        <w:t xml:space="preserve"> з 25.08.2020 р. до 07.09.2020 р. з обов’язковим дотриманням санітарно-епідемічних вимог</w:t>
      </w:r>
      <w:r w:rsidR="006D0EEB" w:rsidRPr="006D0EEB">
        <w:rPr>
          <w:sz w:val="28"/>
          <w:szCs w:val="28"/>
          <w:lang w:val="uk-UA"/>
        </w:rPr>
        <w:t xml:space="preserve"> відповідно до затверджених графіків роботи</w:t>
      </w:r>
      <w:r w:rsidRPr="006D0EEB">
        <w:rPr>
          <w:sz w:val="28"/>
          <w:szCs w:val="28"/>
          <w:lang w:val="uk-UA"/>
        </w:rPr>
        <w:t>.</w:t>
      </w:r>
    </w:p>
    <w:p w:rsidR="005D0CBE" w:rsidRPr="006D0EEB" w:rsidRDefault="005D0CBE" w:rsidP="006D0EEB">
      <w:pPr>
        <w:pStyle w:val="a7"/>
        <w:numPr>
          <w:ilvl w:val="1"/>
          <w:numId w:val="8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6D0EEB">
        <w:rPr>
          <w:color w:val="222222"/>
          <w:sz w:val="28"/>
          <w:szCs w:val="28"/>
          <w:lang w:val="uk-UA"/>
        </w:rPr>
        <w:lastRenderedPageBreak/>
        <w:t xml:space="preserve">Завгоспу Іванчуку В. І. виконувати </w:t>
      </w:r>
      <w:r w:rsidRPr="006D0EEB">
        <w:rPr>
          <w:sz w:val="28"/>
          <w:szCs w:val="28"/>
          <w:lang w:val="uk-UA"/>
        </w:rPr>
        <w:t>обов’язки, передбачені посадовою інструкцією з 31.08.2020 р. до 07.09.2020 р. з обов’язковим дотриманням санітарно-епідемічних вимог</w:t>
      </w:r>
      <w:r w:rsidR="005C094F">
        <w:rPr>
          <w:sz w:val="28"/>
          <w:szCs w:val="28"/>
          <w:lang w:val="uk-UA"/>
        </w:rPr>
        <w:t xml:space="preserve"> відповідно до затвердженого графіку роботи.</w:t>
      </w:r>
    </w:p>
    <w:p w:rsidR="009F1241" w:rsidRPr="006D0EEB" w:rsidRDefault="006D0EEB" w:rsidP="006D0EE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 xml:space="preserve"> Заборонити проведення масових заходів у Чернівецькому НВК «Берегиня»</w:t>
      </w:r>
      <w:r w:rsidR="003457A4" w:rsidRPr="003457A4">
        <w:rPr>
          <w:sz w:val="28"/>
          <w:szCs w:val="28"/>
        </w:rPr>
        <w:t xml:space="preserve"> </w:t>
      </w:r>
      <w:r w:rsidR="003457A4">
        <w:rPr>
          <w:sz w:val="28"/>
          <w:szCs w:val="28"/>
          <w:lang w:val="uk-UA"/>
        </w:rPr>
        <w:t>в період з 25.08.2020 р. до 07.09.2020 р</w:t>
      </w:r>
      <w:r w:rsidRPr="006D0EEB">
        <w:rPr>
          <w:sz w:val="28"/>
          <w:szCs w:val="28"/>
          <w:lang w:val="uk-UA"/>
        </w:rPr>
        <w:t>.</w:t>
      </w:r>
    </w:p>
    <w:p w:rsidR="00304D93" w:rsidRPr="006D0EEB" w:rsidRDefault="00304D93" w:rsidP="006D0EEB">
      <w:pPr>
        <w:pStyle w:val="a7"/>
        <w:numPr>
          <w:ilvl w:val="0"/>
          <w:numId w:val="8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 xml:space="preserve">Організувати  чергування у закладі </w:t>
      </w:r>
      <w:r w:rsidRPr="006D0EEB">
        <w:rPr>
          <w:color w:val="222222"/>
          <w:sz w:val="28"/>
          <w:szCs w:val="28"/>
          <w:lang w:val="uk-UA"/>
        </w:rPr>
        <w:t>чергового адміністратора з 9</w:t>
      </w:r>
      <w:r w:rsidRPr="006D0EEB">
        <w:rPr>
          <w:color w:val="222222"/>
          <w:sz w:val="28"/>
          <w:szCs w:val="28"/>
          <w:vertAlign w:val="superscript"/>
          <w:lang w:val="uk-UA"/>
        </w:rPr>
        <w:t xml:space="preserve">00 </w:t>
      </w:r>
      <w:r w:rsidRPr="006D0EEB">
        <w:rPr>
          <w:color w:val="222222"/>
          <w:sz w:val="28"/>
          <w:szCs w:val="28"/>
          <w:lang w:val="uk-UA"/>
        </w:rPr>
        <w:t>до 18</w:t>
      </w:r>
      <w:r w:rsidRPr="006D0EEB">
        <w:rPr>
          <w:color w:val="222222"/>
          <w:sz w:val="28"/>
          <w:szCs w:val="28"/>
          <w:vertAlign w:val="superscript"/>
          <w:lang w:val="uk-UA"/>
        </w:rPr>
        <w:t>00</w:t>
      </w:r>
      <w:r w:rsidRPr="006D0EEB">
        <w:rPr>
          <w:color w:val="222222"/>
          <w:sz w:val="28"/>
          <w:szCs w:val="28"/>
          <w:lang w:val="uk-UA"/>
        </w:rPr>
        <w:t xml:space="preserve"> :</w:t>
      </w:r>
    </w:p>
    <w:p w:rsidR="00304D93" w:rsidRPr="006D0EEB" w:rsidRDefault="00304D93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Понеділок – Капустяк Г. П., директор;</w:t>
      </w:r>
    </w:p>
    <w:p w:rsidR="00304D93" w:rsidRPr="006D0EEB" w:rsidRDefault="00304D93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Вівторок – Фіголь Л. А., заступник директора з НВР.</w:t>
      </w:r>
    </w:p>
    <w:p w:rsidR="00304D93" w:rsidRPr="006D0EEB" w:rsidRDefault="00304D93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Середа – Тихон Я. В., вчитель англійської мови, педагог-організатор;</w:t>
      </w:r>
    </w:p>
    <w:p w:rsidR="00304D93" w:rsidRPr="006D0EEB" w:rsidRDefault="00304D93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Четвер – Семенюк Е. Б., вчитель початкових класів, голова профкому;</w:t>
      </w:r>
    </w:p>
    <w:p w:rsidR="00304D93" w:rsidRPr="006D0EEB" w:rsidRDefault="00304D93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П’ятниця – Па</w:t>
      </w:r>
      <w:r w:rsidR="006A660E"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влюк С. А., вихователь-методист.</w:t>
      </w:r>
    </w:p>
    <w:p w:rsidR="00D04BC5" w:rsidRPr="006D0EEB" w:rsidRDefault="00D04BC5" w:rsidP="006D0EEB">
      <w:pPr>
        <w:pStyle w:val="a7"/>
        <w:numPr>
          <w:ilvl w:val="0"/>
          <w:numId w:val="8"/>
        </w:numPr>
        <w:ind w:left="0" w:firstLine="709"/>
        <w:jc w:val="both"/>
        <w:rPr>
          <w:b/>
          <w:color w:val="222222"/>
          <w:sz w:val="28"/>
          <w:szCs w:val="28"/>
          <w:lang w:val="uk-UA"/>
        </w:rPr>
      </w:pPr>
      <w:r w:rsidRPr="006D0EEB">
        <w:rPr>
          <w:b/>
          <w:color w:val="222222"/>
          <w:sz w:val="28"/>
          <w:szCs w:val="28"/>
          <w:lang w:val="uk-UA"/>
        </w:rPr>
        <w:t>Заступнику директора з НВР Фіголь Л. А.:</w:t>
      </w:r>
    </w:p>
    <w:p w:rsidR="00D04BC5" w:rsidRPr="006D0EEB" w:rsidRDefault="00D04BC5" w:rsidP="006D0EEB">
      <w:pPr>
        <w:pStyle w:val="a7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Запровадити моніторинг захворюваності учнів закладу та надавати результати моніторингу в управління освіти міської ради щоденно до 10.00.</w:t>
      </w:r>
    </w:p>
    <w:p w:rsidR="00992A09" w:rsidRPr="006D0EEB" w:rsidRDefault="00992A09" w:rsidP="006D0EEB">
      <w:pPr>
        <w:pStyle w:val="Style9"/>
        <w:widowControl/>
        <w:numPr>
          <w:ilvl w:val="1"/>
          <w:numId w:val="12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6D0EEB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Здійснювати</w:t>
      </w:r>
      <w:r w:rsidRPr="006D0EEB">
        <w:rPr>
          <w:rStyle w:val="FontStyle22"/>
          <w:rFonts w:eastAsiaTheme="majorEastAsia"/>
          <w:color w:val="000000" w:themeColor="text1"/>
          <w:sz w:val="28"/>
          <w:szCs w:val="28"/>
          <w:lang w:val="uk-UA" w:eastAsia="uk-UA"/>
        </w:rPr>
        <w:t xml:space="preserve"> </w:t>
      </w:r>
      <w:r w:rsidRPr="006D0EEB">
        <w:rPr>
          <w:sz w:val="28"/>
          <w:szCs w:val="28"/>
          <w:lang w:val="uk-UA"/>
        </w:rPr>
        <w:t>організацію, координацію та контроль за виконанням освітніх програм вчителями НВК «Берегиня», в тому числі тих, які здійснюють викладацьку роботу з погодинною оплатою праці.</w:t>
      </w:r>
    </w:p>
    <w:p w:rsidR="00992A09" w:rsidRPr="006D0EEB" w:rsidRDefault="00992A09" w:rsidP="006D0EEB">
      <w:pPr>
        <w:pStyle w:val="Style9"/>
        <w:widowControl/>
        <w:numPr>
          <w:ilvl w:val="1"/>
          <w:numId w:val="12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6D0EEB">
        <w:rPr>
          <w:sz w:val="28"/>
          <w:szCs w:val="28"/>
          <w:lang w:val="uk-UA"/>
        </w:rPr>
        <w:t>Здійснювати контроль обліку здобувачів освіти, які навчаються за дистанційною формою з 01.09.2020 р. по 07.09.2020 р.</w:t>
      </w:r>
    </w:p>
    <w:p w:rsidR="00D04BC5" w:rsidRPr="006D0EEB" w:rsidRDefault="00992A09" w:rsidP="006D0EEB">
      <w:pPr>
        <w:pStyle w:val="Style9"/>
        <w:widowControl/>
        <w:numPr>
          <w:ilvl w:val="1"/>
          <w:numId w:val="12"/>
        </w:numPr>
        <w:ind w:left="0" w:firstLine="709"/>
        <w:rPr>
          <w:color w:val="222222"/>
          <w:sz w:val="28"/>
          <w:szCs w:val="28"/>
          <w:lang w:val="uk-UA"/>
        </w:rPr>
      </w:pPr>
      <w:r w:rsidRPr="006D0EEB">
        <w:rPr>
          <w:color w:val="000000" w:themeColor="text1"/>
          <w:sz w:val="28"/>
          <w:szCs w:val="28"/>
          <w:lang w:val="uk-UA"/>
        </w:rPr>
        <w:t>З</w:t>
      </w:r>
      <w:r w:rsidRPr="006D0EEB">
        <w:rPr>
          <w:sz w:val="28"/>
          <w:szCs w:val="28"/>
          <w:lang w:val="uk-UA"/>
        </w:rPr>
        <w:t>дійснювати методичний супровід</w:t>
      </w:r>
      <w:r w:rsidR="006D0EEB" w:rsidRPr="006D0EEB">
        <w:rPr>
          <w:sz w:val="28"/>
          <w:szCs w:val="28"/>
          <w:lang w:val="uk-UA"/>
        </w:rPr>
        <w:t xml:space="preserve"> освітнього процесу. </w:t>
      </w:r>
      <w:r w:rsidRPr="006D0EEB">
        <w:rPr>
          <w:sz w:val="28"/>
          <w:szCs w:val="28"/>
          <w:lang w:val="uk-UA"/>
        </w:rPr>
        <w:t xml:space="preserve"> </w:t>
      </w:r>
    </w:p>
    <w:p w:rsidR="00D04BC5" w:rsidRPr="006D0EEB" w:rsidRDefault="006D0EEB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5</w:t>
      </w:r>
      <w:r w:rsidR="006A660E" w:rsidRPr="006D0EEB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. </w:t>
      </w:r>
      <w:r w:rsidR="00D04BC5" w:rsidRPr="006D0EEB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Класоводам та класним керівникам</w:t>
      </w:r>
    </w:p>
    <w:p w:rsidR="00D04BC5" w:rsidRPr="006D0EEB" w:rsidRDefault="006D0EEB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D04BC5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моніторинг захворюваності учнів класів та надавати результати моніторингу заступнику директора з НВР Фіголь Л. А. щоденно до 9.30.</w:t>
      </w:r>
    </w:p>
    <w:p w:rsidR="00304D93" w:rsidRPr="006D0EEB" w:rsidRDefault="006D0EEB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6. </w:t>
      </w:r>
      <w:r w:rsidR="00304D93" w:rsidRPr="006D0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Адміністратору сайту НВК «Берегиня» Бурденюк О. О.:</w:t>
      </w:r>
    </w:p>
    <w:p w:rsidR="00304D93" w:rsidRPr="006D0EEB" w:rsidRDefault="006D0EEB" w:rsidP="006D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04D93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.1. Розмістити на сайті наказ про </w:t>
      </w:r>
      <w:r w:rsidR="00992A09" w:rsidRPr="006D0EEB">
        <w:rPr>
          <w:rFonts w:ascii="Times New Roman" w:hAnsi="Times New Roman" w:cs="Times New Roman"/>
          <w:sz w:val="28"/>
          <w:szCs w:val="28"/>
          <w:lang w:val="uk-UA"/>
        </w:rPr>
        <w:t>організацію роботи Чернівецького НВК «Берегиня»  в умовах встановленої «червоної зони»</w:t>
      </w:r>
      <w:r w:rsidR="00304D93" w:rsidRPr="006D0E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A09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93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(Термін:  до 28.09.2020р.) </w:t>
      </w:r>
    </w:p>
    <w:p w:rsidR="00304D93" w:rsidRPr="006D0EEB" w:rsidRDefault="006D0EEB" w:rsidP="005C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04D93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.2. Висвітлювати організацію освітнього процесу з використанням технологій дистанційного навчання відповідно до розкладу навчальних занять. (Термін: </w:t>
      </w:r>
      <w:r w:rsidR="00992A09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з 01.09.2020 р. </w:t>
      </w:r>
      <w:r w:rsidR="00304D93" w:rsidRPr="006D0EEB">
        <w:rPr>
          <w:rFonts w:ascii="Times New Roman" w:hAnsi="Times New Roman" w:cs="Times New Roman"/>
          <w:sz w:val="28"/>
          <w:szCs w:val="28"/>
          <w:lang w:val="uk-UA"/>
        </w:rPr>
        <w:t>до 07.09.2020 р.)</w:t>
      </w:r>
    </w:p>
    <w:p w:rsidR="006D0EEB" w:rsidRPr="006D0EEB" w:rsidRDefault="006D0EEB" w:rsidP="005C0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b/>
          <w:sz w:val="28"/>
          <w:szCs w:val="28"/>
          <w:lang w:val="uk-UA"/>
        </w:rPr>
        <w:t>7. Завгоспу Іванчуку В. І.:</w:t>
      </w:r>
    </w:p>
    <w:p w:rsidR="006D0EEB" w:rsidRPr="006D0EEB" w:rsidRDefault="006D0EEB" w:rsidP="005C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sz w:val="28"/>
          <w:szCs w:val="28"/>
          <w:lang w:val="uk-UA"/>
        </w:rPr>
        <w:t>7.1. Забезпечити використання засобів індивідуального захисту, антисептичних та дезінфікуючих засобів, контроль за прибиранням та щоденною дезінфекцією санітарно-побутових приміщень, поверхонь в місцях спільного користування працівників, які не працюють дистанційно.</w:t>
      </w:r>
    </w:p>
    <w:p w:rsidR="00304D93" w:rsidRPr="005C094F" w:rsidRDefault="00304D93" w:rsidP="005C094F">
      <w:pPr>
        <w:pStyle w:val="a7"/>
        <w:numPr>
          <w:ilvl w:val="0"/>
          <w:numId w:val="13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5C094F">
        <w:rPr>
          <w:color w:val="222222"/>
          <w:sz w:val="28"/>
          <w:szCs w:val="28"/>
          <w:lang w:val="uk-UA"/>
        </w:rPr>
        <w:t xml:space="preserve">Директору </w:t>
      </w:r>
      <w:r w:rsidR="00992A09" w:rsidRPr="005C094F">
        <w:rPr>
          <w:color w:val="222222"/>
          <w:sz w:val="28"/>
          <w:szCs w:val="28"/>
          <w:lang w:val="uk-UA"/>
        </w:rPr>
        <w:t xml:space="preserve">Чернівецького </w:t>
      </w:r>
      <w:r w:rsidRPr="005C094F">
        <w:rPr>
          <w:color w:val="222222"/>
          <w:sz w:val="28"/>
          <w:szCs w:val="28"/>
          <w:lang w:val="uk-UA"/>
        </w:rPr>
        <w:t>НВК «Берегиня» Капустяк Г. П., вихователю-методисту Павлюк С. А. щоденно до 07.09.2020 р.  після здійснення обходу будівель та території НВК «Берегиня» о 19</w:t>
      </w:r>
      <w:r w:rsidRPr="005C094F">
        <w:rPr>
          <w:color w:val="222222"/>
          <w:sz w:val="28"/>
          <w:szCs w:val="28"/>
          <w:vertAlign w:val="superscript"/>
          <w:lang w:val="uk-UA"/>
        </w:rPr>
        <w:t>00</w:t>
      </w:r>
      <w:r w:rsidRPr="005C094F">
        <w:rPr>
          <w:color w:val="222222"/>
          <w:sz w:val="28"/>
          <w:szCs w:val="28"/>
          <w:lang w:val="uk-UA"/>
        </w:rPr>
        <w:t xml:space="preserve"> передавати чергування сторожам з відповідним записом у журналі.</w:t>
      </w:r>
    </w:p>
    <w:p w:rsidR="00304D93" w:rsidRPr="005C094F" w:rsidRDefault="00304D93" w:rsidP="005C094F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C094F">
        <w:rPr>
          <w:color w:val="000000"/>
          <w:sz w:val="28"/>
          <w:szCs w:val="28"/>
          <w:shd w:val="clear" w:color="auto" w:fill="FFFFFF"/>
          <w:lang w:val="uk-UA"/>
        </w:rPr>
        <w:t>Охоронцям закладу, двірникам, черговому адміністратору  слідкувати за функціонуванням та  збереженням систем життєзабезпечення закладу. У разі несправності повідомляти директора та  відповідні служби аварійні служби.</w:t>
      </w:r>
    </w:p>
    <w:p w:rsidR="00304D93" w:rsidRPr="006D0EEB" w:rsidRDefault="005C094F" w:rsidP="005C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304D93" w:rsidRPr="006D0EE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4D93" w:rsidRPr="00304D93" w:rsidRDefault="00304D93" w:rsidP="003457A4">
      <w:pPr>
        <w:tabs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D93" w:rsidRPr="00304D93" w:rsidRDefault="00304D93" w:rsidP="005C0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D93" w:rsidRPr="00304D93" w:rsidRDefault="00304D93" w:rsidP="00304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304D93" w:rsidRPr="00304D93" w:rsidSect="00EB0CE2">
          <w:headerReference w:type="even" r:id="rId12"/>
          <w:headerReference w:type="default" r:id="rId13"/>
          <w:pgSz w:w="11909" w:h="16834" w:code="9"/>
          <w:pgMar w:top="851" w:right="852" w:bottom="993" w:left="1560" w:header="720" w:footer="720" w:gutter="0"/>
          <w:cols w:space="720"/>
          <w:titlePg/>
        </w:sectPr>
      </w:pPr>
      <w:r w:rsidRPr="00304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«Берегиня»                  </w:t>
      </w:r>
      <w:r w:rsidR="00613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Г. Капустяк</w:t>
      </w:r>
    </w:p>
    <w:p w:rsidR="00304D93" w:rsidRPr="00304D93" w:rsidRDefault="00304D93" w:rsidP="00304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04D93" w:rsidRPr="00304D93" w:rsidSect="00E705A9">
          <w:type w:val="continuous"/>
          <w:pgSz w:w="11909" w:h="16834" w:code="9"/>
          <w:pgMar w:top="851" w:right="852" w:bottom="993" w:left="1560" w:header="720" w:footer="720" w:gutter="0"/>
          <w:cols w:space="720"/>
          <w:titlePg/>
        </w:sectPr>
      </w:pPr>
    </w:p>
    <w:p w:rsidR="00304D93" w:rsidRPr="00304D93" w:rsidRDefault="00304D93" w:rsidP="00613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D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 наказом  ознайомлені:</w:t>
      </w:r>
    </w:p>
    <w:tbl>
      <w:tblPr>
        <w:tblpPr w:leftFromText="180" w:rightFromText="180" w:vertAnchor="text" w:tblpY="1"/>
        <w:tblOverlap w:val="never"/>
        <w:tblW w:w="46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134"/>
      </w:tblGrid>
      <w:tr w:rsidR="00304D93" w:rsidRPr="00304D93" w:rsidTr="00613AB2">
        <w:trPr>
          <w:trHeight w:val="326"/>
        </w:trPr>
        <w:tc>
          <w:tcPr>
            <w:tcW w:w="709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304D93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304D93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4D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304D93" w:rsidRPr="00304D93" w:rsidTr="00613AB2">
        <w:trPr>
          <w:trHeight w:val="326"/>
        </w:trPr>
        <w:tc>
          <w:tcPr>
            <w:tcW w:w="709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Фіголь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D93" w:rsidRPr="00304D93" w:rsidTr="00613AB2">
        <w:trPr>
          <w:trHeight w:val="326"/>
        </w:trPr>
        <w:tc>
          <w:tcPr>
            <w:tcW w:w="709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Бурденюк О.О.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D93" w:rsidRPr="00304D93" w:rsidTr="00613AB2">
        <w:trPr>
          <w:trHeight w:val="326"/>
        </w:trPr>
        <w:tc>
          <w:tcPr>
            <w:tcW w:w="709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 xml:space="preserve"> Кирилюк Г.В.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D93" w:rsidRPr="00304D93" w:rsidTr="00613AB2">
        <w:trPr>
          <w:trHeight w:val="314"/>
        </w:trPr>
        <w:tc>
          <w:tcPr>
            <w:tcW w:w="709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Тихон Я.В.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D93" w:rsidRPr="00304D93" w:rsidTr="00613AB2">
        <w:trPr>
          <w:trHeight w:val="326"/>
        </w:trPr>
        <w:tc>
          <w:tcPr>
            <w:tcW w:w="709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 xml:space="preserve"> Гамаль М.В.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D93" w:rsidRPr="00304D93" w:rsidTr="00613AB2">
        <w:trPr>
          <w:trHeight w:val="326"/>
        </w:trPr>
        <w:tc>
          <w:tcPr>
            <w:tcW w:w="709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D93" w:rsidRPr="00304D93" w:rsidTr="00613AB2">
        <w:trPr>
          <w:trHeight w:val="310"/>
        </w:trPr>
        <w:tc>
          <w:tcPr>
            <w:tcW w:w="709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 xml:space="preserve"> Українець Н.Д.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D93" w:rsidRPr="00304D93" w:rsidRDefault="00304D93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310"/>
        </w:trPr>
        <w:tc>
          <w:tcPr>
            <w:tcW w:w="709" w:type="dxa"/>
            <w:tcBorders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Гончар К. 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9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 xml:space="preserve"> Семенюк Е.Б.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Якубчак Л.М.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Вишньовська Р. 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 xml:space="preserve"> Клим К.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Стасюк Т.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Воєвідко К. 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Лакуста Н. 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 xml:space="preserve"> Мартищук Г. 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Харитон М.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Гордійчук А. 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Павлюк С.А.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Лутанюк О.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 xml:space="preserve">Кашталян Ю. 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Ігнатьєва А.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Саінчук Л. 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Воєвідко М.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М. 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Куєк А. 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Іванчук В. 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Хміль М. 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Луканюк С. 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Григораш О. 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Костюк Я.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Дзіковський М.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Кирилюк С. 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304D93">
              <w:rPr>
                <w:sz w:val="28"/>
                <w:szCs w:val="28"/>
                <w:lang w:val="uk-UA"/>
              </w:rPr>
              <w:t>Кирилюк  А. 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Л. Ф.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AB2" w:rsidRPr="00304D93" w:rsidTr="00613AB2">
        <w:trPr>
          <w:trHeight w:val="19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Д. 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13AB2" w:rsidRPr="00304D93" w:rsidRDefault="00613AB2" w:rsidP="0061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4D93" w:rsidRPr="00304D93" w:rsidRDefault="00613AB2" w:rsidP="00304D93">
      <w:pPr>
        <w:pStyle w:val="a7"/>
        <w:ind w:left="0"/>
        <w:rPr>
          <w:sz w:val="28"/>
          <w:szCs w:val="28"/>
          <w:lang w:val="uk-UA"/>
        </w:rPr>
        <w:sectPr w:rsidR="00304D93" w:rsidRPr="00304D93" w:rsidSect="00E705A9">
          <w:type w:val="continuous"/>
          <w:pgSz w:w="11909" w:h="16834" w:code="9"/>
          <w:pgMar w:top="851" w:right="852" w:bottom="993" w:left="1560" w:header="720" w:footer="720" w:gutter="0"/>
          <w:cols w:space="720"/>
          <w:titlePg/>
        </w:sectPr>
      </w:pPr>
      <w:r>
        <w:rPr>
          <w:sz w:val="28"/>
          <w:szCs w:val="28"/>
          <w:lang w:val="uk-UA"/>
        </w:rPr>
        <w:br w:type="textWrapping" w:clear="all"/>
      </w:r>
    </w:p>
    <w:p w:rsidR="00304D93" w:rsidRPr="00F279D1" w:rsidRDefault="00304D93" w:rsidP="0061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4D93" w:rsidRPr="00F279D1" w:rsidSect="00E8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13" w:rsidRDefault="00462313" w:rsidP="00E85B05">
      <w:pPr>
        <w:spacing w:after="0" w:line="240" w:lineRule="auto"/>
      </w:pPr>
      <w:r>
        <w:separator/>
      </w:r>
    </w:p>
  </w:endnote>
  <w:endnote w:type="continuationSeparator" w:id="1">
    <w:p w:rsidR="00462313" w:rsidRDefault="00462313" w:rsidP="00E8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13" w:rsidRDefault="00462313" w:rsidP="00E85B05">
      <w:pPr>
        <w:spacing w:after="0" w:line="240" w:lineRule="auto"/>
      </w:pPr>
      <w:r>
        <w:separator/>
      </w:r>
    </w:p>
  </w:footnote>
  <w:footnote w:type="continuationSeparator" w:id="1">
    <w:p w:rsidR="00462313" w:rsidRDefault="00462313" w:rsidP="00E8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C0" w:rsidRDefault="00122A1D" w:rsidP="00292A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3E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7CC0" w:rsidRDefault="00462313" w:rsidP="0069443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C0" w:rsidRDefault="00462313" w:rsidP="0069443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280"/>
    <w:multiLevelType w:val="multilevel"/>
    <w:tmpl w:val="63541CB0"/>
    <w:lvl w:ilvl="0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ascii="Times New Roman" w:hAnsi="Times New Roman" w:cs="Times New Roman" w:hint="default"/>
      </w:rPr>
    </w:lvl>
  </w:abstractNum>
  <w:abstractNum w:abstractNumId="1">
    <w:nsid w:val="097C1D88"/>
    <w:multiLevelType w:val="hybridMultilevel"/>
    <w:tmpl w:val="1AA212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5C7C"/>
    <w:multiLevelType w:val="hybridMultilevel"/>
    <w:tmpl w:val="B1A6DA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082D"/>
    <w:multiLevelType w:val="multilevel"/>
    <w:tmpl w:val="A68E39B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4">
    <w:nsid w:val="17427795"/>
    <w:multiLevelType w:val="multilevel"/>
    <w:tmpl w:val="AB3A41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C964E8"/>
    <w:multiLevelType w:val="multilevel"/>
    <w:tmpl w:val="13ACEC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76035CA"/>
    <w:multiLevelType w:val="multilevel"/>
    <w:tmpl w:val="6E9854B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D1814"/>
    <w:multiLevelType w:val="multilevel"/>
    <w:tmpl w:val="C71E67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8">
    <w:nsid w:val="41B0372F"/>
    <w:multiLevelType w:val="multilevel"/>
    <w:tmpl w:val="7AFA3B6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1CF59E3"/>
    <w:multiLevelType w:val="multilevel"/>
    <w:tmpl w:val="512C615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0">
    <w:nsid w:val="46E34561"/>
    <w:multiLevelType w:val="multilevel"/>
    <w:tmpl w:val="A8D8FCB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1">
    <w:nsid w:val="56831D56"/>
    <w:multiLevelType w:val="hybridMultilevel"/>
    <w:tmpl w:val="52C82D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5C07"/>
    <w:multiLevelType w:val="hybridMultilevel"/>
    <w:tmpl w:val="614059AC"/>
    <w:lvl w:ilvl="0" w:tplc="69DCB2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9D1"/>
    <w:rsid w:val="00122A1D"/>
    <w:rsid w:val="00304D93"/>
    <w:rsid w:val="003457A4"/>
    <w:rsid w:val="0046212D"/>
    <w:rsid w:val="00462313"/>
    <w:rsid w:val="005069FA"/>
    <w:rsid w:val="005541A8"/>
    <w:rsid w:val="005C094F"/>
    <w:rsid w:val="005D0CBE"/>
    <w:rsid w:val="00613AB2"/>
    <w:rsid w:val="0068232F"/>
    <w:rsid w:val="006A660E"/>
    <w:rsid w:val="006D0EEB"/>
    <w:rsid w:val="008D3E75"/>
    <w:rsid w:val="00992A09"/>
    <w:rsid w:val="009D5FCF"/>
    <w:rsid w:val="009F1241"/>
    <w:rsid w:val="00CA70FB"/>
    <w:rsid w:val="00D04BC5"/>
    <w:rsid w:val="00D220CA"/>
    <w:rsid w:val="00D66BF0"/>
    <w:rsid w:val="00E85B05"/>
    <w:rsid w:val="00F2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D1"/>
    <w:rPr>
      <w:color w:val="0000FF" w:themeColor="hyperlink"/>
      <w:u w:val="single"/>
    </w:rPr>
  </w:style>
  <w:style w:type="paragraph" w:styleId="a4">
    <w:name w:val="header"/>
    <w:basedOn w:val="a"/>
    <w:link w:val="a5"/>
    <w:rsid w:val="00304D93"/>
    <w:pPr>
      <w:tabs>
        <w:tab w:val="center" w:pos="4153"/>
        <w:tab w:val="right" w:pos="8306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GB"/>
    </w:rPr>
  </w:style>
  <w:style w:type="character" w:customStyle="1" w:styleId="a5">
    <w:name w:val="Верхний колонтитул Знак"/>
    <w:basedOn w:val="a0"/>
    <w:link w:val="a4"/>
    <w:rsid w:val="00304D93"/>
    <w:rPr>
      <w:rFonts w:ascii="NTTimes/Cyrillic" w:eastAsia="Times New Roman" w:hAnsi="NTTimes/Cyrillic" w:cs="Times New Roman"/>
      <w:sz w:val="24"/>
      <w:szCs w:val="20"/>
      <w:lang w:val="en-GB"/>
    </w:rPr>
  </w:style>
  <w:style w:type="character" w:styleId="a6">
    <w:name w:val="page number"/>
    <w:basedOn w:val="a0"/>
    <w:rsid w:val="00304D93"/>
  </w:style>
  <w:style w:type="paragraph" w:styleId="a7">
    <w:name w:val="List Paragraph"/>
    <w:basedOn w:val="a"/>
    <w:uiPriority w:val="34"/>
    <w:qFormat/>
    <w:rsid w:val="00304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304D93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Strong"/>
    <w:basedOn w:val="a0"/>
    <w:uiPriority w:val="22"/>
    <w:qFormat/>
    <w:rsid w:val="00304D93"/>
    <w:rPr>
      <w:b/>
      <w:bCs/>
    </w:rPr>
  </w:style>
  <w:style w:type="paragraph" w:customStyle="1" w:styleId="Style9">
    <w:name w:val="Style9"/>
    <w:basedOn w:val="a"/>
    <w:rsid w:val="00992A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-34@meta.u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.com/translate?hl=uk&amp;prev=_t&amp;sl=ru&amp;tl=uk&amp;u=http://didaktor.ru/site-search/%3Fsearchid%3D2093581%26text%3D%25D0%25BE%25D0%25BD%25D0%25BB%25D0%25B0%25D0%25B9%25D0%25BD%2520%25D0%25BE%25D0%25B1%25D1%2583%25D1%2587%25D0%25B5%25D0%25BD%25D0%25B8%25D0%25B5%26web%3D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nslate.google.com/translate?hl=uk&amp;prev=_t&amp;sl=ru&amp;tl=uk&amp;u=http://didaktor.ru/obnovleniya-pad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uk&amp;prev=_t&amp;sl=ru&amp;tl=uk&amp;u=http://didaktor.ru/zoom-us-servis-dlya-provedeniya-videokonferenci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2020-08-28T01:27:00Z</dcterms:created>
  <dcterms:modified xsi:type="dcterms:W3CDTF">2020-08-28T01:43:00Z</dcterms:modified>
</cp:coreProperties>
</file>