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42" w:rsidRPr="009A62A1" w:rsidRDefault="00BF6642" w:rsidP="00BF66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165735</wp:posOffset>
            </wp:positionV>
            <wp:extent cx="409575" cy="476250"/>
            <wp:effectExtent l="19050" t="0" r="9525" b="0"/>
            <wp:wrapSquare wrapText="right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642" w:rsidRPr="00240457" w:rsidRDefault="00BF6642" w:rsidP="00BF6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F6642" w:rsidRPr="009A62A1" w:rsidRDefault="00BF6642" w:rsidP="00BF6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6642" w:rsidRPr="007225AA" w:rsidRDefault="00BF6642" w:rsidP="00BF6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6642" w:rsidRPr="009A62A1" w:rsidRDefault="00BF6642" w:rsidP="00BF6642">
      <w:pPr>
        <w:pStyle w:val="a3"/>
        <w:tabs>
          <w:tab w:val="left" w:pos="6220"/>
        </w:tabs>
        <w:rPr>
          <w:rFonts w:ascii="Times New Roman" w:hAnsi="Times New Roman" w:cs="Times New Roman"/>
          <w:b/>
          <w:sz w:val="24"/>
          <w:szCs w:val="24"/>
        </w:rPr>
      </w:pPr>
      <w:r w:rsidRPr="00C71C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r w:rsidRPr="00C71C93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BF6642" w:rsidRPr="00240457" w:rsidRDefault="00BF6642" w:rsidP="00BF6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Чернівецька міська рада</w:t>
      </w:r>
    </w:p>
    <w:p w:rsidR="00BF6642" w:rsidRPr="00240457" w:rsidRDefault="00BF6642" w:rsidP="00BF6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Комунальний дошкільний начальний заклад -</w:t>
      </w:r>
    </w:p>
    <w:p w:rsidR="00BF6642" w:rsidRPr="00240457" w:rsidRDefault="00BF6642" w:rsidP="00BF6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зальноосвітній</w:t>
      </w:r>
      <w:proofErr w:type="spellEnd"/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навчальний заклад I-II </w:t>
      </w:r>
      <w:proofErr w:type="spellStart"/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cтупенів</w:t>
      </w:r>
      <w:proofErr w:type="spellEnd"/>
    </w:p>
    <w:p w:rsidR="00BF6642" w:rsidRPr="00240457" w:rsidRDefault="00BF6642" w:rsidP="00BF6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40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 Навчально-виховний комплекс «Берегиня»</w:t>
      </w:r>
    </w:p>
    <w:p w:rsidR="00BF6642" w:rsidRPr="00240457" w:rsidRDefault="00BF6642" w:rsidP="00BF6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>вул. І.</w:t>
      </w:r>
      <w:proofErr w:type="spellStart"/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>Карбулицького</w:t>
      </w:r>
      <w:proofErr w:type="spellEnd"/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>, 2, м. Чернівці, 58025</w:t>
      </w:r>
    </w:p>
    <w:p w:rsidR="00BF6642" w:rsidRPr="00193E00" w:rsidRDefault="00BF6642" w:rsidP="00BF6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т. 560-181, 560-281, </w:t>
      </w:r>
      <w:r w:rsidRPr="0024045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24045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6" w:history="1">
        <w:r w:rsidRPr="0024045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cvznz</w:t>
        </w:r>
        <w:r w:rsidRPr="00240457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-34@</w:t>
        </w:r>
        <w:r w:rsidRPr="0024045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meta</w:t>
        </w:r>
        <w:r w:rsidRPr="00240457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24045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Pr="00240457">
        <w:rPr>
          <w:rFonts w:ascii="Times New Roman" w:hAnsi="Times New Roman" w:cs="Times New Roman"/>
          <w:b/>
          <w:sz w:val="24"/>
          <w:szCs w:val="24"/>
          <w:lang w:val="uk-UA"/>
        </w:rPr>
        <w:t>; Код ЄДРПО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6BA0">
        <w:rPr>
          <w:rFonts w:ascii="Times New Roman" w:hAnsi="Times New Roman" w:cs="Times New Roman"/>
          <w:b/>
          <w:sz w:val="24"/>
          <w:szCs w:val="24"/>
          <w:lang w:val="uk-UA"/>
        </w:rPr>
        <w:t>№21431336</w:t>
      </w:r>
    </w:p>
    <w:p w:rsidR="00BF6642" w:rsidRPr="00FB5625" w:rsidRDefault="00BF6642" w:rsidP="00BF6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BF6642" w:rsidRPr="00FB5625" w:rsidRDefault="00BF6642" w:rsidP="00BF66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Pr="00FB5625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.10.2019</w:t>
      </w:r>
      <w:r w:rsidRPr="00DE4BDC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DE4BDC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</w:t>
      </w:r>
      <w:r w:rsidRPr="00DE4B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DE4BD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E4BDC">
        <w:rPr>
          <w:rFonts w:ascii="Times New Roman" w:hAnsi="Times New Roman" w:cs="Times New Roman"/>
          <w:b/>
          <w:sz w:val="28"/>
          <w:szCs w:val="28"/>
        </w:rPr>
        <w:t>№</w:t>
      </w:r>
      <w:r w:rsidRPr="00FB5625">
        <w:rPr>
          <w:rFonts w:ascii="Times New Roman" w:hAnsi="Times New Roman" w:cs="Times New Roman"/>
          <w:b/>
          <w:sz w:val="28"/>
          <w:szCs w:val="28"/>
        </w:rPr>
        <w:t xml:space="preserve"> 383</w:t>
      </w:r>
    </w:p>
    <w:p w:rsidR="00BF6642" w:rsidRPr="00FB5625" w:rsidRDefault="00BF6642" w:rsidP="00BF6642">
      <w:pPr>
        <w:pStyle w:val="a3"/>
        <w:jc w:val="both"/>
        <w:rPr>
          <w:rStyle w:val="FontStyle14"/>
          <w:rFonts w:eastAsia="Times New Roman"/>
          <w:lang w:eastAsia="uk-UA"/>
        </w:rPr>
      </w:pPr>
    </w:p>
    <w:p w:rsidR="00BF6642" w:rsidRPr="007D63CA" w:rsidRDefault="00BF6642" w:rsidP="00BF6642">
      <w:pPr>
        <w:pStyle w:val="a3"/>
        <w:jc w:val="both"/>
        <w:rPr>
          <w:rStyle w:val="FontStyle14"/>
          <w:rFonts w:eastAsia="Times New Roman"/>
          <w:sz w:val="16"/>
          <w:szCs w:val="16"/>
          <w:lang w:val="uk-UA" w:eastAsia="uk-UA"/>
        </w:rPr>
      </w:pPr>
    </w:p>
    <w:p w:rsidR="00BF6642" w:rsidRPr="007D63CA" w:rsidRDefault="00BF6642" w:rsidP="00BF6642">
      <w:pPr>
        <w:pStyle w:val="a3"/>
        <w:rPr>
          <w:rStyle w:val="FontStyle15"/>
          <w:rFonts w:eastAsia="Times New Roman"/>
          <w:lang w:val="uk-UA" w:eastAsia="uk-UA"/>
        </w:rPr>
      </w:pPr>
      <w:r w:rsidRPr="007D63CA">
        <w:rPr>
          <w:rStyle w:val="FontStyle15"/>
          <w:rFonts w:eastAsia="Times New Roman"/>
          <w:lang w:val="uk-UA" w:eastAsia="uk-UA"/>
        </w:rPr>
        <w:t>Про встановлення розміру</w:t>
      </w:r>
    </w:p>
    <w:p w:rsidR="00BF6642" w:rsidRPr="007D63CA" w:rsidRDefault="00BF6642" w:rsidP="00BF6642">
      <w:pPr>
        <w:pStyle w:val="a3"/>
        <w:rPr>
          <w:rStyle w:val="FontStyle15"/>
          <w:rFonts w:eastAsia="Times New Roman"/>
          <w:lang w:val="uk-UA" w:eastAsia="uk-UA"/>
        </w:rPr>
      </w:pPr>
      <w:r w:rsidRPr="007D63CA">
        <w:rPr>
          <w:rStyle w:val="FontStyle15"/>
          <w:rFonts w:eastAsia="Times New Roman"/>
          <w:lang w:val="uk-UA" w:eastAsia="uk-UA"/>
        </w:rPr>
        <w:t xml:space="preserve">батьківської плати за харчування </w:t>
      </w:r>
    </w:p>
    <w:p w:rsidR="00BF6642" w:rsidRPr="007D63CA" w:rsidRDefault="00BF6642" w:rsidP="00BF6642">
      <w:pPr>
        <w:pStyle w:val="a3"/>
        <w:rPr>
          <w:rStyle w:val="FontStyle15"/>
          <w:rFonts w:eastAsia="Times New Roman"/>
          <w:lang w:val="uk-UA" w:eastAsia="uk-UA"/>
        </w:rPr>
      </w:pPr>
      <w:r>
        <w:rPr>
          <w:rStyle w:val="FontStyle15"/>
          <w:rFonts w:eastAsia="Times New Roman"/>
          <w:lang w:val="uk-UA" w:eastAsia="uk-UA"/>
        </w:rPr>
        <w:t xml:space="preserve">дітей в </w:t>
      </w:r>
      <w:r w:rsidRPr="007D63CA">
        <w:rPr>
          <w:rStyle w:val="FontStyle15"/>
          <w:rFonts w:eastAsia="Times New Roman"/>
          <w:lang w:val="uk-UA" w:eastAsia="uk-UA"/>
        </w:rPr>
        <w:t>З</w:t>
      </w:r>
      <w:r>
        <w:rPr>
          <w:rStyle w:val="FontStyle15"/>
          <w:rFonts w:eastAsia="Times New Roman"/>
          <w:lang w:val="uk-UA" w:eastAsia="uk-UA"/>
        </w:rPr>
        <w:t>ДО</w:t>
      </w:r>
      <w:r w:rsidRPr="007D63CA">
        <w:rPr>
          <w:rStyle w:val="FontStyle15"/>
          <w:rFonts w:eastAsia="Times New Roman"/>
          <w:lang w:val="uk-UA" w:eastAsia="uk-UA"/>
        </w:rPr>
        <w:t xml:space="preserve">   м. Чернівців</w:t>
      </w:r>
    </w:p>
    <w:p w:rsidR="00BF6642" w:rsidRPr="00193E00" w:rsidRDefault="00BF6642" w:rsidP="00BF6642">
      <w:pPr>
        <w:pStyle w:val="Style5"/>
        <w:widowControl/>
        <w:spacing w:line="240" w:lineRule="auto"/>
        <w:ind w:right="4147"/>
        <w:rPr>
          <w:rStyle w:val="FontStyle15"/>
          <w:sz w:val="28"/>
          <w:szCs w:val="28"/>
          <w:lang w:val="uk-UA" w:eastAsia="uk-UA"/>
        </w:rPr>
      </w:pPr>
    </w:p>
    <w:p w:rsidR="00BF6642" w:rsidRPr="00193E00" w:rsidRDefault="00BF6642" w:rsidP="00BF6642">
      <w:pPr>
        <w:tabs>
          <w:tab w:val="left" w:pos="797"/>
        </w:tabs>
        <w:jc w:val="both"/>
        <w:rPr>
          <w:rStyle w:val="FontStyle16"/>
          <w:rFonts w:eastAsia="Times New Roman"/>
          <w:sz w:val="28"/>
          <w:szCs w:val="28"/>
          <w:lang w:val="uk-UA" w:eastAsia="uk-UA"/>
        </w:rPr>
      </w:pPr>
      <w:r w:rsidRPr="00193E00">
        <w:rPr>
          <w:rStyle w:val="FontStyle16"/>
          <w:rFonts w:eastAsia="Times New Roman"/>
          <w:sz w:val="28"/>
          <w:szCs w:val="28"/>
          <w:lang w:val="uk-UA" w:eastAsia="uk-UA"/>
        </w:rPr>
        <w:t xml:space="preserve">      Згідно з наказом МОН України від 21.11.2002 р.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193E00">
        <w:rPr>
          <w:rStyle w:val="FontStyle16"/>
          <w:rFonts w:eastAsia="Times New Roman"/>
          <w:sz w:val="28"/>
          <w:szCs w:val="28"/>
          <w:lang w:val="uk-UA" w:eastAsia="uk-UA"/>
        </w:rPr>
        <w:t>інтернатних</w:t>
      </w:r>
      <w:proofErr w:type="spellEnd"/>
      <w:r w:rsidRPr="00193E00">
        <w:rPr>
          <w:rStyle w:val="FontStyle16"/>
          <w:rFonts w:eastAsia="Times New Roman"/>
          <w:sz w:val="28"/>
          <w:szCs w:val="28"/>
          <w:lang w:val="uk-UA" w:eastAsia="uk-UA"/>
        </w:rPr>
        <w:t xml:space="preserve"> навчальних закладах» зі змінами від 25.07.2005 р. №431, рішень виконавчого комітету Чернівецької міської ради від 23.09.2014 № 465/16, від 23.12.2015 №721/26 та від 26.01.2016 № 19/2</w:t>
      </w:r>
      <w:r>
        <w:rPr>
          <w:rStyle w:val="FontStyle16"/>
          <w:rFonts w:eastAsia="Times New Roman"/>
          <w:sz w:val="28"/>
          <w:szCs w:val="28"/>
          <w:lang w:val="uk-UA" w:eastAsia="uk-UA"/>
        </w:rPr>
        <w:t xml:space="preserve">, наказу управління освіти Чернівецької міської ради № 389 від 30.09.2019 року «Про встановлення розміру батьківської плати за харчування дітей в ЗДО м. Чернівці» </w:t>
      </w:r>
      <w:r w:rsidRPr="00193E00">
        <w:rPr>
          <w:rStyle w:val="FontStyle16"/>
          <w:rFonts w:eastAsia="Times New Roman"/>
          <w:sz w:val="28"/>
          <w:szCs w:val="28"/>
          <w:lang w:val="uk-UA" w:eastAsia="uk-UA"/>
        </w:rPr>
        <w:t xml:space="preserve"> та з метою забезпечення збалансованого раціону харчування дітей, які виховуються в комунальних закладах дошкільної освіти м. Чернівців та </w:t>
      </w: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виходячи із фактичної вартості, яка склалася за попередній квартал</w:t>
      </w:r>
    </w:p>
    <w:p w:rsidR="00BF6642" w:rsidRPr="00193E00" w:rsidRDefault="00BF6642" w:rsidP="00BF6642">
      <w:pPr>
        <w:pStyle w:val="Style6"/>
        <w:widowControl/>
        <w:spacing w:line="240" w:lineRule="auto"/>
        <w:rPr>
          <w:rStyle w:val="FontStyle14"/>
          <w:b/>
          <w:sz w:val="28"/>
          <w:szCs w:val="28"/>
          <w:lang w:val="uk-UA" w:eastAsia="uk-UA"/>
        </w:rPr>
      </w:pPr>
      <w:r w:rsidRPr="00193E00">
        <w:rPr>
          <w:rStyle w:val="FontStyle14"/>
          <w:b/>
          <w:sz w:val="28"/>
          <w:szCs w:val="28"/>
          <w:lang w:val="uk-UA" w:eastAsia="uk-UA"/>
        </w:rPr>
        <w:t>НАКАЗУЮ:</w:t>
      </w:r>
    </w:p>
    <w:p w:rsidR="00BF6642" w:rsidRPr="00193E00" w:rsidRDefault="00BF6642" w:rsidP="00BF6642">
      <w:pPr>
        <w:pStyle w:val="Style6"/>
        <w:widowControl/>
        <w:spacing w:line="240" w:lineRule="auto"/>
        <w:rPr>
          <w:rStyle w:val="FontStyle14"/>
          <w:sz w:val="28"/>
          <w:szCs w:val="28"/>
          <w:lang w:val="uk-UA" w:eastAsia="uk-UA"/>
        </w:rPr>
      </w:pPr>
    </w:p>
    <w:p w:rsidR="00BF6642" w:rsidRPr="00193E00" w:rsidRDefault="00BF6642" w:rsidP="00BF6642">
      <w:pPr>
        <w:pStyle w:val="Style7"/>
        <w:widowControl/>
        <w:tabs>
          <w:tab w:val="left" w:pos="792"/>
        </w:tabs>
        <w:spacing w:line="240" w:lineRule="auto"/>
        <w:jc w:val="both"/>
        <w:rPr>
          <w:sz w:val="28"/>
          <w:szCs w:val="28"/>
          <w:lang w:val="uk-UA" w:eastAsia="uk-UA"/>
        </w:rPr>
      </w:pPr>
      <w:r w:rsidRPr="00C82B31">
        <w:rPr>
          <w:rStyle w:val="FontStyle14"/>
          <w:b/>
          <w:sz w:val="28"/>
          <w:szCs w:val="28"/>
          <w:lang w:val="uk-UA" w:eastAsia="uk-UA"/>
        </w:rPr>
        <w:t>1</w:t>
      </w:r>
      <w:r w:rsidRPr="00193E00">
        <w:rPr>
          <w:rStyle w:val="FontStyle14"/>
          <w:sz w:val="28"/>
          <w:szCs w:val="28"/>
          <w:lang w:val="uk-UA" w:eastAsia="uk-UA"/>
        </w:rPr>
        <w:t>.</w:t>
      </w:r>
      <w:r w:rsidRPr="00193E00">
        <w:rPr>
          <w:rStyle w:val="FontStyle14"/>
          <w:sz w:val="28"/>
          <w:szCs w:val="28"/>
          <w:lang w:val="uk-UA" w:eastAsia="uk-UA"/>
        </w:rPr>
        <w:tab/>
      </w:r>
      <w:r w:rsidRPr="00193E00">
        <w:rPr>
          <w:sz w:val="28"/>
          <w:szCs w:val="28"/>
          <w:lang w:val="uk-UA" w:eastAsia="uk-UA"/>
        </w:rPr>
        <w:t xml:space="preserve">Встановити з 01.10.2019 року  вартість харчування однієї дитини в день у </w:t>
      </w:r>
      <w:r>
        <w:rPr>
          <w:sz w:val="28"/>
          <w:szCs w:val="28"/>
          <w:lang w:val="uk-UA" w:eastAsia="uk-UA"/>
        </w:rPr>
        <w:t xml:space="preserve"> дошкільному підрозділі НВК «Берегиня» м.</w:t>
      </w:r>
      <w:r w:rsidRPr="00193E00">
        <w:rPr>
          <w:sz w:val="28"/>
          <w:szCs w:val="28"/>
          <w:lang w:val="uk-UA" w:eastAsia="uk-UA"/>
        </w:rPr>
        <w:t xml:space="preserve"> Чернівців у розмірі:</w:t>
      </w:r>
    </w:p>
    <w:p w:rsidR="00BF6642" w:rsidRPr="00193E00" w:rsidRDefault="00BF6642" w:rsidP="00BF6642">
      <w:pPr>
        <w:tabs>
          <w:tab w:val="left" w:pos="144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1.1.</w:t>
      </w: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При триразовому харчуванні:</w:t>
      </w:r>
    </w:p>
    <w:p w:rsidR="00BF6642" w:rsidRPr="00193E00" w:rsidRDefault="00BF6642" w:rsidP="00BF6642">
      <w:pPr>
        <w:ind w:left="1134" w:right="362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групах раннього віку - </w:t>
      </w:r>
      <w:r w:rsidRPr="00193E0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4,00 грн.; </w:t>
      </w:r>
    </w:p>
    <w:p w:rsidR="00BF6642" w:rsidRPr="00193E00" w:rsidRDefault="00BF6642" w:rsidP="00BF6642">
      <w:pPr>
        <w:ind w:left="1134" w:right="24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групах </w:t>
      </w:r>
      <w:proofErr w:type="spellStart"/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передшкільного</w:t>
      </w:r>
      <w:proofErr w:type="spellEnd"/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віку - </w:t>
      </w:r>
      <w:r w:rsidRPr="00193E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5,00 грн.;</w:t>
      </w:r>
    </w:p>
    <w:p w:rsidR="00BF6642" w:rsidRPr="00193E00" w:rsidRDefault="00BF6642" w:rsidP="00BF6642">
      <w:pPr>
        <w:tabs>
          <w:tab w:val="left" w:pos="792"/>
        </w:tabs>
        <w:ind w:hanging="3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</w:t>
      </w:r>
      <w:r w:rsidRPr="00193E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 з 01.10.2019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</w:t>
      </w: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батьківську плату за харчув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ання дітей в дошкільному підрозділі </w:t>
      </w: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розмірі 60 % від вартості харчування за день:</w:t>
      </w:r>
    </w:p>
    <w:p w:rsidR="00BF6642" w:rsidRPr="00193E00" w:rsidRDefault="00BF6642" w:rsidP="00BF6642">
      <w:pPr>
        <w:tabs>
          <w:tab w:val="left" w:pos="1450"/>
        </w:tabs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</w:t>
      </w: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При триразовому харчуванні:</w:t>
      </w:r>
    </w:p>
    <w:p w:rsidR="00BF6642" w:rsidRPr="00193E00" w:rsidRDefault="00BF6642" w:rsidP="00BF6642">
      <w:pPr>
        <w:ind w:left="1134" w:right="362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групах раннього віку - </w:t>
      </w:r>
      <w:r w:rsidRPr="00193E0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4,40 грн.; </w:t>
      </w:r>
    </w:p>
    <w:p w:rsidR="00BF6642" w:rsidRPr="00193E00" w:rsidRDefault="00BF6642" w:rsidP="00BF6642">
      <w:pPr>
        <w:tabs>
          <w:tab w:val="left" w:pos="6804"/>
        </w:tabs>
        <w:ind w:left="1134" w:right="26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у групах </w:t>
      </w:r>
      <w:proofErr w:type="spellStart"/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передшкільного</w:t>
      </w:r>
      <w:proofErr w:type="spellEnd"/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віку - 21,00 грн.</w:t>
      </w:r>
    </w:p>
    <w:p w:rsidR="00BF6642" w:rsidRPr="00193E00" w:rsidRDefault="00BF6642" w:rsidP="00BF6642">
      <w:pPr>
        <w:pStyle w:val="Style7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sz w:val="28"/>
          <w:szCs w:val="28"/>
          <w:lang w:val="uk-UA" w:eastAsia="uk-UA"/>
        </w:rPr>
      </w:pPr>
      <w:r w:rsidRPr="00193E00">
        <w:rPr>
          <w:rStyle w:val="FontStyle16"/>
          <w:b/>
          <w:sz w:val="28"/>
          <w:szCs w:val="28"/>
          <w:lang w:val="uk-UA" w:eastAsia="uk-UA"/>
        </w:rPr>
        <w:t xml:space="preserve">  3.</w:t>
      </w:r>
      <w:r w:rsidRPr="00193E00">
        <w:rPr>
          <w:rStyle w:val="FontStyle16"/>
          <w:sz w:val="28"/>
          <w:szCs w:val="28"/>
          <w:lang w:val="uk-UA" w:eastAsia="uk-UA"/>
        </w:rPr>
        <w:t xml:space="preserve"> Зменшити розмір плати за харчування на 50 % для сімей, які мають 3-х і більше дітей       </w:t>
      </w:r>
    </w:p>
    <w:p w:rsidR="00BF6642" w:rsidRPr="00193E00" w:rsidRDefault="00BF6642" w:rsidP="00BF6642">
      <w:pPr>
        <w:pStyle w:val="Style7"/>
        <w:widowControl/>
        <w:tabs>
          <w:tab w:val="left" w:pos="851"/>
        </w:tabs>
        <w:spacing w:line="24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  <w:r w:rsidRPr="00193E00">
        <w:rPr>
          <w:rStyle w:val="FontStyle16"/>
          <w:sz w:val="28"/>
          <w:szCs w:val="28"/>
          <w:lang w:val="uk-UA" w:eastAsia="uk-UA"/>
        </w:rPr>
        <w:t xml:space="preserve">       до 18-ти років.</w:t>
      </w:r>
    </w:p>
    <w:p w:rsidR="00BF6642" w:rsidRPr="00C82B31" w:rsidRDefault="00BF6642" w:rsidP="00BF6642">
      <w:pPr>
        <w:pStyle w:val="Style7"/>
        <w:widowControl/>
        <w:numPr>
          <w:ilvl w:val="0"/>
          <w:numId w:val="3"/>
        </w:numPr>
        <w:tabs>
          <w:tab w:val="left" w:pos="792"/>
        </w:tabs>
        <w:spacing w:line="240" w:lineRule="auto"/>
        <w:ind w:left="0" w:firstLine="0"/>
        <w:rPr>
          <w:rStyle w:val="FontStyle16"/>
          <w:sz w:val="28"/>
          <w:szCs w:val="28"/>
          <w:lang w:val="uk-UA" w:eastAsia="uk-UA"/>
        </w:rPr>
      </w:pPr>
      <w:r w:rsidRPr="00193E00">
        <w:rPr>
          <w:rStyle w:val="FontStyle16"/>
          <w:sz w:val="28"/>
          <w:szCs w:val="28"/>
          <w:lang w:val="uk-UA" w:eastAsia="uk-UA"/>
        </w:rPr>
        <w:t>Звільнити родини від оплати за харчування дітей:</w:t>
      </w:r>
    </w:p>
    <w:p w:rsidR="00BF6642" w:rsidRPr="00193E00" w:rsidRDefault="00BF6642" w:rsidP="00BF6642">
      <w:pPr>
        <w:pStyle w:val="Style9"/>
        <w:widowControl/>
        <w:spacing w:line="240" w:lineRule="auto"/>
        <w:rPr>
          <w:sz w:val="28"/>
          <w:szCs w:val="28"/>
          <w:lang w:val="uk-UA" w:eastAsia="uk-UA"/>
        </w:rPr>
      </w:pPr>
      <w:r w:rsidRPr="00193E00">
        <w:rPr>
          <w:rStyle w:val="FontStyle16"/>
          <w:sz w:val="28"/>
          <w:szCs w:val="28"/>
          <w:lang w:val="uk-UA" w:eastAsia="uk-UA"/>
        </w:rPr>
        <w:t>- дітей з інвалідністю;</w:t>
      </w:r>
    </w:p>
    <w:p w:rsidR="00BF6642" w:rsidRPr="00193E00" w:rsidRDefault="00BF6642" w:rsidP="00BF6642">
      <w:pPr>
        <w:numPr>
          <w:ilvl w:val="0"/>
          <w:numId w:val="1"/>
        </w:numPr>
        <w:tabs>
          <w:tab w:val="left" w:pos="10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виховують дітей-сиріт і дітей, позбавлених батьківського піклування, які перебувають під опікою і виховуються в сім'ях;</w:t>
      </w:r>
    </w:p>
    <w:p w:rsidR="00BF6642" w:rsidRPr="00193E00" w:rsidRDefault="00BF6642" w:rsidP="00BF6642">
      <w:pPr>
        <w:numPr>
          <w:ilvl w:val="0"/>
          <w:numId w:val="1"/>
        </w:numPr>
        <w:tabs>
          <w:tab w:val="left" w:pos="8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за рівнем доходів належать до малозабезпечених;</w:t>
      </w:r>
    </w:p>
    <w:p w:rsidR="00BF6642" w:rsidRPr="00193E00" w:rsidRDefault="00BF6642" w:rsidP="00BF6642">
      <w:pPr>
        <w:numPr>
          <w:ilvl w:val="0"/>
          <w:numId w:val="1"/>
        </w:numPr>
        <w:tabs>
          <w:tab w:val="left" w:pos="8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працівників органів внутрішніх справ, які загинули під час виконання службових обов'язків;</w:t>
      </w:r>
    </w:p>
    <w:p w:rsidR="00BF6642" w:rsidRPr="00193E00" w:rsidRDefault="00BF6642" w:rsidP="00BF6642">
      <w:pPr>
        <w:numPr>
          <w:ilvl w:val="0"/>
          <w:numId w:val="1"/>
        </w:numPr>
        <w:tabs>
          <w:tab w:val="left" w:pos="8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учасників військових дій та сім'ї загиблих під час участі у військових діях у Східних регіонах України або організації надання допомоги учасникам військових дій у східних регіонах України;</w:t>
      </w:r>
    </w:p>
    <w:p w:rsidR="00BF6642" w:rsidRPr="00193E00" w:rsidRDefault="00BF6642" w:rsidP="00BF6642">
      <w:pPr>
        <w:numPr>
          <w:ilvl w:val="0"/>
          <w:numId w:val="1"/>
        </w:numPr>
        <w:tabs>
          <w:tab w:val="left" w:pos="8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осіб внутрішньо переміщених з тимчасово окупованої території України і районів проведення антитерористичної операції.</w:t>
      </w:r>
    </w:p>
    <w:p w:rsidR="00BF6642" w:rsidRPr="00C82B31" w:rsidRDefault="00BF6642" w:rsidP="00BF6642">
      <w:pPr>
        <w:pStyle w:val="Style7"/>
        <w:widowControl/>
        <w:numPr>
          <w:ilvl w:val="0"/>
          <w:numId w:val="3"/>
        </w:numPr>
        <w:tabs>
          <w:tab w:val="left" w:pos="792"/>
        </w:tabs>
        <w:spacing w:line="240" w:lineRule="auto"/>
        <w:ind w:left="0" w:right="18"/>
        <w:jc w:val="both"/>
        <w:rPr>
          <w:b/>
          <w:sz w:val="28"/>
          <w:szCs w:val="28"/>
          <w:lang w:val="uk-UA" w:eastAsia="uk-UA"/>
        </w:rPr>
      </w:pPr>
      <w:r w:rsidRPr="00C82B31">
        <w:rPr>
          <w:b/>
          <w:sz w:val="28"/>
          <w:szCs w:val="28"/>
          <w:lang w:val="uk-UA" w:eastAsia="uk-UA"/>
        </w:rPr>
        <w:t>Вихователю – методисту Павлюк С.А.:</w:t>
      </w:r>
    </w:p>
    <w:p w:rsidR="00BF6642" w:rsidRPr="00193E00" w:rsidRDefault="00BF6642" w:rsidP="00BF6642">
      <w:pPr>
        <w:numPr>
          <w:ilvl w:val="1"/>
          <w:numId w:val="3"/>
        </w:numPr>
        <w:tabs>
          <w:tab w:val="left" w:pos="709"/>
        </w:tabs>
        <w:spacing w:after="0"/>
        <w:ind w:left="0" w:right="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Затверджувати списки дітей пільгових категорій на безоплатне харчування наказом по закладу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згідно з діючими нормативними документами та документами, що підтверджують статус дитини.</w:t>
      </w:r>
    </w:p>
    <w:p w:rsidR="00BF6642" w:rsidRDefault="00BF6642" w:rsidP="00BF6642">
      <w:pPr>
        <w:numPr>
          <w:ilvl w:val="1"/>
          <w:numId w:val="2"/>
        </w:numPr>
        <w:tabs>
          <w:tab w:val="left" w:pos="851"/>
        </w:tabs>
        <w:spacing w:after="0"/>
        <w:ind w:left="0" w:right="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Копію наказів про звільнення від оплати за харчування пільгових категорій подавати  бухгалтерам з батьківської плати ЦБ управління освіти Чернівецької міської ради.</w:t>
      </w:r>
    </w:p>
    <w:p w:rsidR="00BF6642" w:rsidRPr="00C82B31" w:rsidRDefault="00BF6642" w:rsidP="00BF6642">
      <w:pPr>
        <w:numPr>
          <w:ilvl w:val="1"/>
          <w:numId w:val="2"/>
        </w:numPr>
        <w:tabs>
          <w:tab w:val="left" w:pos="851"/>
        </w:tabs>
        <w:spacing w:after="0"/>
        <w:ind w:left="0" w:right="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2B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 здійснювати аналіз  внесення батьківської плати за харчування дітей з подальшим обговоренням на нарадах при директорові.</w:t>
      </w:r>
    </w:p>
    <w:p w:rsidR="00BF6642" w:rsidRPr="00193E00" w:rsidRDefault="00BF6642" w:rsidP="00BF6642">
      <w:pPr>
        <w:numPr>
          <w:ilvl w:val="0"/>
          <w:numId w:val="2"/>
        </w:numPr>
        <w:tabs>
          <w:tab w:val="left" w:pos="709"/>
        </w:tabs>
        <w:spacing w:after="0"/>
        <w:ind w:left="0" w:firstLine="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E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Контроль за виконанням цього наказу залишаю за собою.</w:t>
      </w:r>
    </w:p>
    <w:p w:rsidR="00BF6642" w:rsidRPr="00C82B31" w:rsidRDefault="00BF6642" w:rsidP="00BF6642">
      <w:pPr>
        <w:pStyle w:val="a6"/>
        <w:ind w:left="115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F6642" w:rsidRDefault="00BF6642" w:rsidP="00BF6642">
      <w:pPr>
        <w:pStyle w:val="a6"/>
        <w:ind w:left="115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6642" w:rsidRDefault="00BF6642" w:rsidP="00BF6642">
      <w:pPr>
        <w:pStyle w:val="a6"/>
        <w:ind w:left="115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6642" w:rsidRPr="00C82B31" w:rsidRDefault="00BF6642" w:rsidP="00BF6642">
      <w:pPr>
        <w:pStyle w:val="a6"/>
        <w:ind w:left="115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2B31">
        <w:rPr>
          <w:rFonts w:ascii="Times New Roman" w:hAnsi="Times New Roman" w:cs="Times New Roman"/>
          <w:b/>
          <w:sz w:val="32"/>
          <w:szCs w:val="32"/>
        </w:rPr>
        <w:t>Директор Н</w:t>
      </w:r>
      <w:r>
        <w:rPr>
          <w:rFonts w:ascii="Times New Roman" w:hAnsi="Times New Roman" w:cs="Times New Roman"/>
          <w:b/>
          <w:sz w:val="32"/>
          <w:szCs w:val="32"/>
        </w:rPr>
        <w:t xml:space="preserve">ВК «Берегиня»          </w:t>
      </w:r>
      <w:r w:rsidRPr="00C82B3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82B3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Г.П. </w:t>
      </w:r>
      <w:proofErr w:type="spellStart"/>
      <w:r w:rsidRPr="00C82B31">
        <w:rPr>
          <w:rFonts w:ascii="Times New Roman" w:hAnsi="Times New Roman" w:cs="Times New Roman"/>
          <w:b/>
          <w:sz w:val="32"/>
          <w:szCs w:val="32"/>
          <w:lang w:val="uk-UA"/>
        </w:rPr>
        <w:t>Капустяк</w:t>
      </w:r>
      <w:proofErr w:type="spellEnd"/>
    </w:p>
    <w:p w:rsidR="00BF6642" w:rsidRDefault="00BF6642" w:rsidP="00BF6642">
      <w:pPr>
        <w:pStyle w:val="a6"/>
        <w:ind w:left="1157"/>
        <w:rPr>
          <w:rFonts w:ascii="Times New Roman" w:hAnsi="Times New Roman" w:cs="Times New Roman"/>
          <w:lang w:val="uk-UA"/>
        </w:rPr>
      </w:pPr>
    </w:p>
    <w:p w:rsidR="00BF6642" w:rsidRPr="00C82B31" w:rsidRDefault="00BF6642" w:rsidP="00BF6642">
      <w:pPr>
        <w:pStyle w:val="a6"/>
        <w:ind w:left="1157"/>
        <w:rPr>
          <w:rFonts w:ascii="Times New Roman" w:hAnsi="Times New Roman" w:cs="Times New Roman"/>
          <w:lang w:val="uk-UA"/>
        </w:rPr>
      </w:pPr>
      <w:r w:rsidRPr="00C82B31">
        <w:rPr>
          <w:rFonts w:ascii="Times New Roman" w:hAnsi="Times New Roman" w:cs="Times New Roman"/>
          <w:lang w:val="uk-UA"/>
        </w:rPr>
        <w:t>Ознайомлені:</w:t>
      </w:r>
      <w:r>
        <w:rPr>
          <w:rFonts w:ascii="Times New Roman" w:hAnsi="Times New Roman" w:cs="Times New Roman"/>
          <w:lang w:val="uk-UA"/>
        </w:rPr>
        <w:t xml:space="preserve">                          С.А. Павлюк</w:t>
      </w:r>
    </w:p>
    <w:p w:rsidR="00BF6642" w:rsidRPr="00C82B31" w:rsidRDefault="00BF6642" w:rsidP="00BF6642">
      <w:pPr>
        <w:ind w:firstLine="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642" w:rsidRPr="00193E00" w:rsidRDefault="00BF6642" w:rsidP="00BF664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6642" w:rsidRPr="00FB5625" w:rsidRDefault="00BF6642" w:rsidP="00BF6642">
      <w:pPr>
        <w:rPr>
          <w:rFonts w:ascii="Times New Roman" w:hAnsi="Times New Roman" w:cs="Times New Roman"/>
          <w:sz w:val="28"/>
          <w:szCs w:val="28"/>
        </w:rPr>
      </w:pPr>
    </w:p>
    <w:p w:rsidR="00BF6642" w:rsidRPr="00FB5625" w:rsidRDefault="00BF6642" w:rsidP="00BF6642">
      <w:pPr>
        <w:rPr>
          <w:rFonts w:ascii="Times New Roman" w:hAnsi="Times New Roman" w:cs="Times New Roman"/>
          <w:sz w:val="28"/>
          <w:szCs w:val="28"/>
        </w:rPr>
      </w:pPr>
    </w:p>
    <w:p w:rsidR="002A0167" w:rsidRDefault="002A0167"/>
    <w:sectPr w:rsidR="002A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AED"/>
    <w:multiLevelType w:val="multilevel"/>
    <w:tmpl w:val="ABC680C4"/>
    <w:lvl w:ilvl="0">
      <w:start w:val="5"/>
      <w:numFmt w:val="decimal"/>
      <w:lvlText w:val="%1."/>
      <w:lvlJc w:val="left"/>
      <w:pPr>
        <w:ind w:left="115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338249F3"/>
    <w:multiLevelType w:val="singleLevel"/>
    <w:tmpl w:val="63D67666"/>
    <w:lvl w:ilvl="0">
      <w:numFmt w:val="bullet"/>
      <w:lvlText w:val="-"/>
      <w:lvlJc w:val="left"/>
    </w:lvl>
  </w:abstractNum>
  <w:abstractNum w:abstractNumId="2">
    <w:nsid w:val="708C6ED3"/>
    <w:multiLevelType w:val="multilevel"/>
    <w:tmpl w:val="E732E98E"/>
    <w:lvl w:ilvl="0">
      <w:start w:val="4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642"/>
    <w:rsid w:val="002A0167"/>
    <w:rsid w:val="00B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64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F664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F6642"/>
  </w:style>
  <w:style w:type="paragraph" w:styleId="a6">
    <w:name w:val="List Paragraph"/>
    <w:basedOn w:val="a"/>
    <w:uiPriority w:val="34"/>
    <w:qFormat/>
    <w:rsid w:val="00BF6642"/>
    <w:pPr>
      <w:ind w:left="720"/>
      <w:contextualSpacing/>
    </w:pPr>
  </w:style>
  <w:style w:type="paragraph" w:customStyle="1" w:styleId="Style6">
    <w:name w:val="Style6"/>
    <w:basedOn w:val="a"/>
    <w:uiPriority w:val="99"/>
    <w:rsid w:val="00BF6642"/>
    <w:pPr>
      <w:widowControl w:val="0"/>
      <w:autoSpaceDE w:val="0"/>
      <w:autoSpaceDN w:val="0"/>
      <w:adjustRightInd w:val="0"/>
      <w:spacing w:after="0" w:line="318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BF664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BF664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F66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BF664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F6642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F664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4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2019-11-08T11:35:00Z</dcterms:created>
  <dcterms:modified xsi:type="dcterms:W3CDTF">2019-11-08T11:36:00Z</dcterms:modified>
</cp:coreProperties>
</file>