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26" w:rsidRPr="008E5626" w:rsidRDefault="008E5626" w:rsidP="008E5626">
      <w:pPr>
        <w:spacing w:after="0" w:line="360" w:lineRule="atLeast"/>
        <w:textAlignment w:val="baseline"/>
        <w:outlineLvl w:val="1"/>
        <w:rPr>
          <w:rFonts w:ascii="BebasNeueRegular" w:eastAsia="Times New Roman" w:hAnsi="BebasNeueRegular" w:cs="Arial"/>
          <w:caps/>
          <w:color w:val="000000"/>
          <w:spacing w:val="15"/>
          <w:sz w:val="48"/>
          <w:szCs w:val="48"/>
        </w:rPr>
      </w:pPr>
      <w:r w:rsidRPr="008E5626">
        <w:rPr>
          <w:rFonts w:ascii="BebasNeueRegular" w:eastAsia="Times New Roman" w:hAnsi="BebasNeueRegular" w:cs="Arial"/>
          <w:caps/>
          <w:color w:val="000000"/>
          <w:spacing w:val="15"/>
          <w:sz w:val="48"/>
          <w:szCs w:val="48"/>
        </w:rPr>
        <w:t>ПАМ'ЯТКА ДЛЯ БАТЬКІВ "КІР"</w:t>
      </w:r>
    </w:p>
    <w:p w:rsidR="008E5626" w:rsidRPr="008E5626" w:rsidRDefault="008E5626" w:rsidP="008E5626">
      <w:pPr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383838"/>
          <w:sz w:val="20"/>
          <w:lang w:val="en-US"/>
        </w:rPr>
        <w:t xml:space="preserve"> </w:t>
      </w:r>
    </w:p>
    <w:p w:rsidR="008E5626" w:rsidRPr="008E5626" w:rsidRDefault="008E5626" w:rsidP="008E5626">
      <w:pPr>
        <w:spacing w:after="192" w:line="293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8E5626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8E5626" w:rsidRPr="008E5626" w:rsidRDefault="008E5626" w:rsidP="008E5626">
      <w:pPr>
        <w:spacing w:after="0" w:line="357" w:lineRule="atLeast"/>
        <w:jc w:val="center"/>
        <w:textAlignment w:val="baseline"/>
        <w:rPr>
          <w:rFonts w:ascii="Georgia" w:eastAsia="Times New Roman" w:hAnsi="Georgia" w:cs="Arial"/>
          <w:color w:val="000000"/>
          <w:sz w:val="26"/>
          <w:szCs w:val="26"/>
        </w:rPr>
      </w:pPr>
      <w:bookmarkStart w:id="0" w:name="_GoBack"/>
      <w:bookmarkEnd w:id="0"/>
    </w:p>
    <w:p w:rsidR="008E5626" w:rsidRPr="008E5626" w:rsidRDefault="00582AC0" w:rsidP="008E5626">
      <w:pPr>
        <w:spacing w:after="0" w:line="357" w:lineRule="atLeast"/>
        <w:jc w:val="center"/>
        <w:textAlignment w:val="baseline"/>
        <w:rPr>
          <w:rFonts w:ascii="Georgia" w:eastAsia="Times New Roman" w:hAnsi="Georgia" w:cs="Arial"/>
          <w:color w:val="000000"/>
          <w:sz w:val="26"/>
          <w:szCs w:val="26"/>
        </w:rPr>
      </w:pPr>
      <w:r>
        <w:fldChar w:fldCharType="begin"/>
      </w:r>
      <w:r>
        <w:instrText xml:space="preserve"> HYPERLINK "http://24tv.ua/z_chim_povyazaniy_spalah_koru_v_ukrayini_n830454" </w:instrText>
      </w:r>
      <w:r>
        <w:fldChar w:fldCharType="separate"/>
      </w:r>
      <w:r w:rsidR="008E5626" w:rsidRPr="008E5626">
        <w:rPr>
          <w:rFonts w:ascii="inherit" w:eastAsia="Times New Roman" w:hAnsi="inherit" w:cs="Arial"/>
          <w:b/>
          <w:bCs/>
          <w:color w:val="FF0000"/>
          <w:sz w:val="26"/>
        </w:rPr>
        <w:t>Кір</w:t>
      </w:r>
      <w:r w:rsidR="008E5626" w:rsidRPr="008E5626">
        <w:rPr>
          <w:rFonts w:ascii="inherit" w:eastAsia="Times New Roman" w:hAnsi="inherit" w:cs="Arial"/>
          <w:b/>
          <w:bCs/>
          <w:color w:val="005A8C"/>
          <w:sz w:val="26"/>
        </w:rPr>
        <w:t> </w:t>
      </w:r>
      <w:r>
        <w:rPr>
          <w:rFonts w:ascii="inherit" w:eastAsia="Times New Roman" w:hAnsi="inherit" w:cs="Arial"/>
          <w:b/>
          <w:bCs/>
          <w:color w:val="005A8C"/>
          <w:sz w:val="26"/>
        </w:rPr>
        <w:fldChar w:fldCharType="end"/>
      </w:r>
      <w:r w:rsidR="008E5626" w:rsidRPr="008E5626">
        <w:rPr>
          <w:rFonts w:ascii="Georgia" w:eastAsia="Times New Roman" w:hAnsi="Georgia" w:cs="Arial"/>
          <w:color w:val="000000"/>
          <w:sz w:val="26"/>
          <w:szCs w:val="26"/>
        </w:rPr>
        <w:t>– небезпечне вірусне захворювання Саме ця інфекція є однією із основних причин дитячої смертності у світі.</w:t>
      </w:r>
    </w:p>
    <w:p w:rsidR="008E5626" w:rsidRPr="008E5626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</w:rPr>
      </w:pPr>
      <w:r w:rsidRPr="008E5626">
        <w:rPr>
          <w:rFonts w:ascii="Georgia" w:eastAsia="Times New Roman" w:hAnsi="Georgia" w:cs="Arial"/>
          <w:color w:val="000000"/>
          <w:sz w:val="26"/>
          <w:szCs w:val="26"/>
        </w:rPr>
        <w:t>  </w:t>
      </w:r>
    </w:p>
    <w:p w:rsidR="008E5626" w:rsidRPr="008E5626" w:rsidRDefault="008E5626" w:rsidP="008E5626">
      <w:pPr>
        <w:spacing w:after="0" w:line="357" w:lineRule="atLeast"/>
        <w:jc w:val="center"/>
        <w:textAlignment w:val="baseline"/>
        <w:rPr>
          <w:rFonts w:ascii="Georgia" w:eastAsia="Times New Roman" w:hAnsi="Georgia" w:cs="Arial"/>
          <w:color w:val="000000"/>
          <w:sz w:val="26"/>
          <w:szCs w:val="26"/>
        </w:rPr>
      </w:pPr>
      <w:r w:rsidRPr="008E5626">
        <w:rPr>
          <w:rFonts w:ascii="Georgia" w:eastAsia="Times New Roman" w:hAnsi="Georgia" w:cs="Arial"/>
          <w:b/>
          <w:bCs/>
          <w:color w:val="0000FF"/>
          <w:sz w:val="26"/>
        </w:rPr>
        <w:t>Як можна заразитись кором</w:t>
      </w:r>
    </w:p>
    <w:p w:rsidR="008E5626" w:rsidRPr="008E5626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</w:rPr>
      </w:pPr>
      <w:r w:rsidRPr="008E5626">
        <w:rPr>
          <w:rFonts w:ascii="Georgia" w:eastAsia="Times New Roman" w:hAnsi="Georgia" w:cs="Arial"/>
          <w:color w:val="000000"/>
          <w:sz w:val="26"/>
          <w:szCs w:val="26"/>
        </w:rPr>
        <w:t xml:space="preserve">Вірус дуже швидко поширюється – він передається при розмові, кашлі, чханні чи будь-якому тісному контакті з хворим. </w:t>
      </w:r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Як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тільки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у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людини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з’являються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перші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ознаки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вірусу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– вона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поширює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інфекцію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. </w:t>
      </w:r>
      <w:r w:rsidRPr="008E5626">
        <w:rPr>
          <w:rFonts w:ascii="Georgia" w:eastAsia="Times New Roman" w:hAnsi="Georgia" w:cs="Arial"/>
          <w:color w:val="000000"/>
          <w:sz w:val="26"/>
          <w:szCs w:val="26"/>
        </w:rPr>
        <w:t>Інкубаційний період триває від 7 до 17 дні</w:t>
      </w:r>
      <w:proofErr w:type="gramStart"/>
      <w:r w:rsidRPr="008E5626">
        <w:rPr>
          <w:rFonts w:ascii="Georgia" w:eastAsia="Times New Roman" w:hAnsi="Georgia" w:cs="Arial"/>
          <w:color w:val="000000"/>
          <w:sz w:val="26"/>
          <w:szCs w:val="26"/>
        </w:rPr>
        <w:t>в</w:t>
      </w:r>
      <w:proofErr w:type="gramEnd"/>
      <w:r w:rsidRPr="008E5626">
        <w:rPr>
          <w:rFonts w:ascii="Georgia" w:eastAsia="Times New Roman" w:hAnsi="Georgia" w:cs="Arial"/>
          <w:color w:val="000000"/>
          <w:sz w:val="26"/>
          <w:szCs w:val="26"/>
        </w:rPr>
        <w:t>.</w:t>
      </w:r>
    </w:p>
    <w:p w:rsidR="008E5626" w:rsidRPr="008E5626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</w:rPr>
      </w:pPr>
      <w:r w:rsidRPr="008E5626">
        <w:rPr>
          <w:rFonts w:ascii="Georgia" w:eastAsia="Times New Roman" w:hAnsi="Georgia" w:cs="Arial"/>
          <w:color w:val="000000"/>
          <w:sz w:val="26"/>
          <w:szCs w:val="26"/>
        </w:rPr>
        <w:t>При цьому інфекція дуже швидко поширюється, тож з потоком повітря вірус може навіть поширитись у сусідні приміщення, наприклад через вікна, вентиляцію тощо.</w:t>
      </w:r>
    </w:p>
    <w:p w:rsidR="008E5626" w:rsidRPr="008E5626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</w:rPr>
      </w:pPr>
      <w:r w:rsidRPr="008E5626">
        <w:rPr>
          <w:rFonts w:ascii="Georgia" w:eastAsia="Times New Roman" w:hAnsi="Georgia" w:cs="Arial"/>
          <w:color w:val="000000"/>
          <w:sz w:val="26"/>
          <w:szCs w:val="26"/>
        </w:rPr>
        <w:t>Симптоми у дітей і дорослих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Найчастіше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кором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хворіють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діти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та </w:t>
      </w:r>
      <w:proofErr w:type="spellStart"/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ідлітки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однак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якщо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щеплення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не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було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то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заразитись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може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і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дорослий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.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Перші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тривожні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ознаки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небезпечного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вірусу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–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людина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стає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млявою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у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неї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порушується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сон,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знижується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апетит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. </w:t>
      </w:r>
      <w:proofErr w:type="spellStart"/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ізніше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з’являється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нежить та кашель, 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також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ідвищується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температура.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Однак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через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кілька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днів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температура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знижується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а </w:t>
      </w:r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от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кашель та нежить не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проходять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навпаки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посилюються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. В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цей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період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в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людини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стають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чутливими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очі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важко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дивитись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на </w:t>
      </w:r>
      <w:proofErr w:type="spellStart"/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св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ітло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інколи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доходить до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запалення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ока (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кон’юнктивіт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). Часто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ці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симптоми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можна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сплутати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звичайною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застудою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чи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грипом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. При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цьому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на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внутрішній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стороні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щік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іноді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й губ,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з’являються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др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ібненькі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цятки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.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Це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одна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із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основних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ознак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що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в </w:t>
      </w:r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хворого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таки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кір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.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на 4-5 день </w:t>
      </w:r>
      <w:proofErr w:type="spellStart"/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ісля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перших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симптомів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температура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знову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підвищується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до 39-40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градусів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а на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шкірі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з’являється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дуже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помітний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висип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червоних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цяток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. У цей момент посилюється нежить, набрякають повіки та все обличчя.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До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симптомів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може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додатись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ще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й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пронос.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Також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може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посилитись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головний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біль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інколи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хвор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навіть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непритомніють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.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Якщо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хвороба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проходить без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ускладнень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то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до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тижня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часу хворому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має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стати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краще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.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Тоді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у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людини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нормалізується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температура,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проходять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кашель та нежить, 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верхній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шар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шкіри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на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якій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був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висип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починає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відлущуватись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.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r w:rsidRPr="008E5626">
        <w:rPr>
          <w:rFonts w:ascii="Georgia" w:eastAsia="Times New Roman" w:hAnsi="Georgia" w:cs="Arial"/>
          <w:color w:val="000000"/>
          <w:sz w:val="26"/>
          <w:szCs w:val="26"/>
        </w:rPr>
        <w:t> </w:t>
      </w:r>
    </w:p>
    <w:p w:rsidR="008E5626" w:rsidRPr="008E5626" w:rsidRDefault="008E5626" w:rsidP="008E5626">
      <w:pPr>
        <w:spacing w:after="0" w:line="357" w:lineRule="atLeast"/>
        <w:jc w:val="center"/>
        <w:textAlignment w:val="baseline"/>
        <w:rPr>
          <w:rFonts w:ascii="Georgia" w:eastAsia="Times New Roman" w:hAnsi="Georgia" w:cs="Arial"/>
          <w:color w:val="000000"/>
          <w:sz w:val="26"/>
          <w:szCs w:val="26"/>
        </w:rPr>
      </w:pPr>
      <w:r w:rsidRPr="008E5626">
        <w:rPr>
          <w:rFonts w:ascii="Georgia" w:eastAsia="Times New Roman" w:hAnsi="Georgia" w:cs="Arial"/>
          <w:b/>
          <w:bCs/>
          <w:color w:val="0000CD"/>
          <w:sz w:val="26"/>
        </w:rPr>
        <w:t>Ускладнення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lastRenderedPageBreak/>
        <w:t>Цей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вірус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небезпечний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ще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й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ти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тим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що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ускладнення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ісля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хвороби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можуть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бути не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безпечнішими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за саму недугу. Інфекція сильно понижує імунітет, і організм стає чутливим до будь-якої бактеріальної інфекції.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Ускладнення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можуть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торкнутись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і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дихальної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системи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—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це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пневмонія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бронхіт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. Також часто після перенесення вірусу може виникнути запалення середнього вуха, часто це трапляється у маленьких дітей.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Кі</w:t>
      </w:r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р</w:t>
      </w:r>
      <w:proofErr w:type="spellEnd"/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наносить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відбиток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і на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нервову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систему, в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деяких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випадків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може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призвести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до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енцефаліту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(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запалення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головного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мозку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).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r w:rsidRPr="008E5626">
        <w:rPr>
          <w:rFonts w:ascii="Georgia" w:eastAsia="Times New Roman" w:hAnsi="Georgia" w:cs="Arial"/>
          <w:color w:val="000000"/>
          <w:sz w:val="26"/>
          <w:szCs w:val="26"/>
        </w:rPr>
        <w:t> </w:t>
      </w:r>
    </w:p>
    <w:p w:rsidR="008E5626" w:rsidRPr="00582AC0" w:rsidRDefault="008E5626" w:rsidP="008E5626">
      <w:pPr>
        <w:spacing w:after="0" w:line="357" w:lineRule="atLeast"/>
        <w:jc w:val="center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proofErr w:type="spellStart"/>
      <w:proofErr w:type="gramStart"/>
      <w:r w:rsidRPr="00582AC0">
        <w:rPr>
          <w:rFonts w:ascii="Georgia" w:eastAsia="Times New Roman" w:hAnsi="Georgia" w:cs="Arial"/>
          <w:b/>
          <w:bCs/>
          <w:color w:val="0000FF"/>
          <w:sz w:val="26"/>
          <w:lang w:val="ru-RU"/>
        </w:rPr>
        <w:t>Проф</w:t>
      </w:r>
      <w:proofErr w:type="gramEnd"/>
      <w:r w:rsidRPr="00582AC0">
        <w:rPr>
          <w:rFonts w:ascii="Georgia" w:eastAsia="Times New Roman" w:hAnsi="Georgia" w:cs="Arial"/>
          <w:b/>
          <w:bCs/>
          <w:color w:val="0000FF"/>
          <w:sz w:val="26"/>
          <w:lang w:val="ru-RU"/>
        </w:rPr>
        <w:t>ілактика</w:t>
      </w:r>
      <w:proofErr w:type="spellEnd"/>
    </w:p>
    <w:p w:rsidR="008E5626" w:rsidRPr="008E5626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</w:rPr>
      </w:pPr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Як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переконують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медики,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найбільш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дієвим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захистом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від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кору є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вакцинація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. </w:t>
      </w:r>
      <w:r w:rsidRPr="008E5626">
        <w:rPr>
          <w:rFonts w:ascii="Georgia" w:eastAsia="Times New Roman" w:hAnsi="Georgia" w:cs="Arial"/>
          <w:color w:val="000000"/>
          <w:sz w:val="26"/>
          <w:szCs w:val="26"/>
        </w:rPr>
        <w:t>Її колять дитині у 12 місяців та 6 рокі</w:t>
      </w:r>
      <w:proofErr w:type="gramStart"/>
      <w:r w:rsidRPr="008E5626">
        <w:rPr>
          <w:rFonts w:ascii="Georgia" w:eastAsia="Times New Roman" w:hAnsi="Georgia" w:cs="Arial"/>
          <w:color w:val="000000"/>
          <w:sz w:val="26"/>
          <w:szCs w:val="26"/>
        </w:rPr>
        <w:t>в</w:t>
      </w:r>
      <w:proofErr w:type="gramEnd"/>
      <w:r w:rsidRPr="008E5626">
        <w:rPr>
          <w:rFonts w:ascii="Georgia" w:eastAsia="Times New Roman" w:hAnsi="Georgia" w:cs="Arial"/>
          <w:color w:val="000000"/>
          <w:sz w:val="26"/>
          <w:szCs w:val="26"/>
        </w:rPr>
        <w:t>.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“У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країнах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де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вакцинація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від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кору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охоплює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більшість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населення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люди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перестають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хворіти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на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кір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. І неприйнятною є ситуація, коли в час доказової медицини, лікарі чи інший медичний персонал відмовляє молодих батьків від щеплення дітей.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Вважаю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що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це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своє</w:t>
      </w:r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р</w:t>
      </w:r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ідний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медичний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злочин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”, – заявила заступник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Міністра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охорони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здоров’я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Оксана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Сивак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.</w:t>
      </w:r>
    </w:p>
    <w:p w:rsidR="008E5626" w:rsidRPr="00582AC0" w:rsidRDefault="008E5626" w:rsidP="008E5626">
      <w:pPr>
        <w:spacing w:after="0" w:line="357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val="ru-RU"/>
        </w:rPr>
      </w:pPr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Вона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також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запевнила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що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вакцина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проти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кору “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безпечна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надійна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та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ефективна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”.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Адже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цю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вакцину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використовують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не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лише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в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Україні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, але і в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багатьох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інших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європейських</w:t>
      </w:r>
      <w:proofErr w:type="spell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країнах</w:t>
      </w:r>
      <w:proofErr w:type="spellEnd"/>
      <w:proofErr w:type="gramEnd"/>
      <w:r w:rsidRPr="00582AC0">
        <w:rPr>
          <w:rFonts w:ascii="Georgia" w:eastAsia="Times New Roman" w:hAnsi="Georgia" w:cs="Arial"/>
          <w:color w:val="000000"/>
          <w:sz w:val="26"/>
          <w:szCs w:val="26"/>
          <w:lang w:val="ru-RU"/>
        </w:rPr>
        <w:t>.</w:t>
      </w:r>
    </w:p>
    <w:p w:rsidR="008E5626" w:rsidRPr="00582AC0" w:rsidRDefault="008E5626" w:rsidP="008E5626">
      <w:pPr>
        <w:spacing w:after="192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r w:rsidRPr="008E5626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8E5626" w:rsidRPr="00582AC0" w:rsidRDefault="008E5626" w:rsidP="008E5626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proofErr w:type="spellStart"/>
      <w:r w:rsidRPr="00582AC0">
        <w:rPr>
          <w:rFonts w:ascii="Georgia" w:eastAsia="Times New Roman" w:hAnsi="Georgia" w:cs="Arial"/>
          <w:b/>
          <w:bCs/>
          <w:color w:val="FF0000"/>
          <w:sz w:val="20"/>
          <w:lang w:val="ru-RU"/>
        </w:rPr>
        <w:t>Дії</w:t>
      </w:r>
      <w:proofErr w:type="spellEnd"/>
      <w:r w:rsidRPr="00582AC0">
        <w:rPr>
          <w:rFonts w:ascii="Georgia" w:eastAsia="Times New Roman" w:hAnsi="Georgia" w:cs="Arial"/>
          <w:b/>
          <w:bCs/>
          <w:color w:val="FF0000"/>
          <w:sz w:val="20"/>
          <w:lang w:val="ru-RU"/>
        </w:rPr>
        <w:t xml:space="preserve"> у </w:t>
      </w:r>
      <w:proofErr w:type="spellStart"/>
      <w:r w:rsidRPr="00582AC0">
        <w:rPr>
          <w:rFonts w:ascii="Georgia" w:eastAsia="Times New Roman" w:hAnsi="Georgia" w:cs="Arial"/>
          <w:b/>
          <w:bCs/>
          <w:color w:val="FF0000"/>
          <w:sz w:val="20"/>
          <w:lang w:val="ru-RU"/>
        </w:rPr>
        <w:t>разі</w:t>
      </w:r>
      <w:proofErr w:type="spellEnd"/>
      <w:r w:rsidRPr="00582AC0">
        <w:rPr>
          <w:rFonts w:ascii="Georgia" w:eastAsia="Times New Roman" w:hAnsi="Georgia" w:cs="Arial"/>
          <w:b/>
          <w:bCs/>
          <w:color w:val="FF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FF0000"/>
          <w:sz w:val="20"/>
          <w:lang w:val="ru-RU"/>
        </w:rPr>
        <w:t>виявлення</w:t>
      </w:r>
      <w:proofErr w:type="spellEnd"/>
      <w:r w:rsidRPr="00582AC0">
        <w:rPr>
          <w:rFonts w:ascii="Georgia" w:eastAsia="Times New Roman" w:hAnsi="Georgia" w:cs="Arial"/>
          <w:b/>
          <w:bCs/>
          <w:color w:val="FF0000"/>
          <w:sz w:val="20"/>
          <w:lang w:val="ru-RU"/>
        </w:rPr>
        <w:t xml:space="preserve"> </w:t>
      </w:r>
      <w:proofErr w:type="gramStart"/>
      <w:r w:rsidRPr="00582AC0">
        <w:rPr>
          <w:rFonts w:ascii="Georgia" w:eastAsia="Times New Roman" w:hAnsi="Georgia" w:cs="Arial"/>
          <w:b/>
          <w:bCs/>
          <w:color w:val="FF0000"/>
          <w:sz w:val="20"/>
          <w:lang w:val="ru-RU"/>
        </w:rPr>
        <w:t>перших</w:t>
      </w:r>
      <w:proofErr w:type="gramEnd"/>
      <w:r w:rsidRPr="00582AC0">
        <w:rPr>
          <w:rFonts w:ascii="Georgia" w:eastAsia="Times New Roman" w:hAnsi="Georgia" w:cs="Arial"/>
          <w:b/>
          <w:bCs/>
          <w:color w:val="FF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FF0000"/>
          <w:sz w:val="20"/>
          <w:lang w:val="ru-RU"/>
        </w:rPr>
        <w:t>симптомів</w:t>
      </w:r>
      <w:proofErr w:type="spellEnd"/>
      <w:r w:rsidRPr="00582AC0">
        <w:rPr>
          <w:rFonts w:ascii="Georgia" w:eastAsia="Times New Roman" w:hAnsi="Georgia" w:cs="Arial"/>
          <w:b/>
          <w:bCs/>
          <w:color w:val="FF0000"/>
          <w:sz w:val="20"/>
          <w:lang w:val="ru-RU"/>
        </w:rPr>
        <w:t xml:space="preserve"> кору</w:t>
      </w:r>
    </w:p>
    <w:p w:rsidR="008E5626" w:rsidRPr="00582AC0" w:rsidRDefault="008E5626" w:rsidP="008E5626">
      <w:pPr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r w:rsidRPr="008E5626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8E5626" w:rsidRPr="00582AC0" w:rsidRDefault="008E5626" w:rsidP="008E562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Терміново</w:t>
      </w:r>
      <w:r w:rsidRPr="008E5626">
        <w:rPr>
          <w:rFonts w:ascii="Georgia" w:eastAsia="Times New Roman" w:hAnsi="Georgia" w:cs="Arial"/>
          <w:b/>
          <w:bCs/>
          <w:color w:val="000000"/>
          <w:sz w:val="20"/>
        </w:rPr>
        <w:t> </w:t>
      </w: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звернутися</w:t>
      </w:r>
      <w:r w:rsidRPr="008E5626">
        <w:rPr>
          <w:rFonts w:ascii="Georgia" w:eastAsia="Times New Roman" w:hAnsi="Georgia" w:cs="Arial"/>
          <w:b/>
          <w:bCs/>
          <w:color w:val="000000"/>
          <w:sz w:val="20"/>
        </w:rPr>
        <w:t> </w:t>
      </w: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за</w:t>
      </w:r>
      <w:r w:rsidRPr="008E5626">
        <w:rPr>
          <w:rFonts w:ascii="Georgia" w:eastAsia="Times New Roman" w:hAnsi="Georgia" w:cs="Arial"/>
          <w:b/>
          <w:bCs/>
          <w:color w:val="000000"/>
          <w:sz w:val="20"/>
        </w:rPr>
        <w:t> </w:t>
      </w: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медичною</w:t>
      </w:r>
      <w:r w:rsidRPr="008E5626">
        <w:rPr>
          <w:rFonts w:ascii="Georgia" w:eastAsia="Times New Roman" w:hAnsi="Georgia" w:cs="Arial"/>
          <w:b/>
          <w:bCs/>
          <w:color w:val="000000"/>
          <w:sz w:val="20"/>
        </w:rPr>
        <w:t> </w:t>
      </w: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допомогою,</w:t>
      </w:r>
      <w:r w:rsidRPr="008E5626">
        <w:rPr>
          <w:rFonts w:ascii="Georgia" w:eastAsia="Times New Roman" w:hAnsi="Georgia" w:cs="Arial"/>
          <w:b/>
          <w:bCs/>
          <w:color w:val="000000"/>
          <w:sz w:val="20"/>
        </w:rPr>
        <w:t> </w:t>
      </w: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викликавши лікаря,</w:t>
      </w:r>
      <w:r w:rsidRPr="008E5626">
        <w:rPr>
          <w:rFonts w:ascii="Georgia" w:eastAsia="Times New Roman" w:hAnsi="Georgia" w:cs="Arial"/>
          <w:b/>
          <w:bCs/>
          <w:color w:val="000000"/>
          <w:sz w:val="20"/>
        </w:rPr>
        <w:t> </w:t>
      </w: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та обов'язково дочекатися його прибуття.</w:t>
      </w:r>
    </w:p>
    <w:p w:rsidR="008E5626" w:rsidRPr="00582AC0" w:rsidRDefault="008E5626" w:rsidP="008E562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Не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слід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самостійно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вести </w:t>
      </w:r>
      <w:proofErr w:type="gram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хворого</w:t>
      </w:r>
      <w:proofErr w:type="gram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у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лікарню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оскільки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він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є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джерелом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інфекції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.</w:t>
      </w:r>
    </w:p>
    <w:p w:rsidR="008E5626" w:rsidRPr="00582AC0" w:rsidRDefault="008E5626" w:rsidP="008E562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До приходу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лікаря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слід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ізолювати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хворого в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окремій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кімнаті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, яка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має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бути чи</w:t>
      </w: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softHyphen/>
        <w:t xml:space="preserve">стою, добре </w:t>
      </w:r>
      <w:proofErr w:type="spellStart"/>
      <w:proofErr w:type="gram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пров</w:t>
      </w:r>
      <w:proofErr w:type="gram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ітрюватися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.</w:t>
      </w:r>
    </w:p>
    <w:p w:rsidR="008E5626" w:rsidRPr="00582AC0" w:rsidRDefault="008E5626" w:rsidP="008E562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Обов'язково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повідомити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лікарю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про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всі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можливі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контакти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хворого на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кі</w:t>
      </w:r>
      <w:proofErr w:type="gram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р</w:t>
      </w:r>
      <w:proofErr w:type="spellEnd"/>
      <w:proofErr w:type="gram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за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останні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10-20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днів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.</w:t>
      </w:r>
    </w:p>
    <w:p w:rsidR="008E5626" w:rsidRPr="00582AC0" w:rsidRDefault="008E5626" w:rsidP="008E562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Хворому на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кі</w:t>
      </w:r>
      <w:proofErr w:type="gram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р</w:t>
      </w:r>
      <w:proofErr w:type="spellEnd"/>
      <w:proofErr w:type="gram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рекомендовано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організувати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постільний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режим,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забезпечити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питтям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.</w:t>
      </w:r>
    </w:p>
    <w:p w:rsidR="008E5626" w:rsidRPr="00582AC0" w:rsidRDefault="008E5626" w:rsidP="008E562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Навчити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gram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хворого</w:t>
      </w:r>
      <w:proofErr w:type="gram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при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нападах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кашлю,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нежитю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прикривати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ніс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і рот носовою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хустинкою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чи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серветкою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, часто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мити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руки милом.</w:t>
      </w:r>
    </w:p>
    <w:p w:rsidR="008E5626" w:rsidRPr="00582AC0" w:rsidRDefault="008E5626" w:rsidP="008E562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Слід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забезпечити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хворого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індивідуальними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речами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побуту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(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окремий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посуд,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засоби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гі</w:t>
      </w:r>
      <w:proofErr w:type="gram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г</w:t>
      </w:r>
      <w:proofErr w:type="gram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ієни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та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інше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).</w:t>
      </w:r>
    </w:p>
    <w:p w:rsidR="008E5626" w:rsidRPr="00582AC0" w:rsidRDefault="008E5626" w:rsidP="008E562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У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жодному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разі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не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проводити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самолікування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gram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хворого</w:t>
      </w:r>
      <w:proofErr w:type="gram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на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кір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.</w:t>
      </w:r>
    </w:p>
    <w:p w:rsidR="008E5626" w:rsidRPr="00582AC0" w:rsidRDefault="008E5626" w:rsidP="008E562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Особам,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що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контактують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з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хворим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на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кі</w:t>
      </w:r>
      <w:proofErr w:type="gram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р</w:t>
      </w:r>
      <w:proofErr w:type="spellEnd"/>
      <w:proofErr w:type="gram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слід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використовувати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індивідуальні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засоби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захисту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органів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дихання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наприклад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, маску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чи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марлеву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пов'язку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,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які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варто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змінюва</w:t>
      </w: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softHyphen/>
        <w:t>ти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через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дві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і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чотири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години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відповідно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.</w:t>
      </w:r>
    </w:p>
    <w:p w:rsidR="008E5626" w:rsidRPr="00582AC0" w:rsidRDefault="008E5626" w:rsidP="008E562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Чітко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дотримуватися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рекомендацій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лікаря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щодо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лікування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хворого на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кі</w:t>
      </w:r>
      <w:proofErr w:type="gram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р</w:t>
      </w:r>
      <w:proofErr w:type="spellEnd"/>
      <w:proofErr w:type="gram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та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про</w:t>
      </w:r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softHyphen/>
        <w:t>ведення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заходів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специфічної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та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неспецифічної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профілактики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щодо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контактних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 xml:space="preserve"> </w:t>
      </w:r>
      <w:proofErr w:type="spellStart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осіб</w:t>
      </w:r>
      <w:proofErr w:type="spellEnd"/>
      <w:r w:rsidRPr="00582AC0">
        <w:rPr>
          <w:rFonts w:ascii="Georgia" w:eastAsia="Times New Roman" w:hAnsi="Georgia" w:cs="Arial"/>
          <w:b/>
          <w:bCs/>
          <w:color w:val="000000"/>
          <w:sz w:val="20"/>
          <w:lang w:val="ru-RU"/>
        </w:rPr>
        <w:t>.</w:t>
      </w:r>
    </w:p>
    <w:p w:rsidR="0074138D" w:rsidRPr="007907F9" w:rsidRDefault="0074138D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7907F9" w:rsidRDefault="008E5626">
      <w:pPr>
        <w:rPr>
          <w:lang w:val="ru-RU"/>
        </w:rPr>
      </w:pPr>
    </w:p>
    <w:p w:rsidR="008E5626" w:rsidRPr="00582AC0" w:rsidRDefault="008E5626" w:rsidP="008E5626">
      <w:pPr>
        <w:pStyle w:val="4"/>
        <w:shd w:val="clear" w:color="auto" w:fill="FFFFFF"/>
        <w:spacing w:before="0" w:after="75" w:line="450" w:lineRule="atLeast"/>
        <w:textAlignment w:val="baseline"/>
        <w:rPr>
          <w:color w:val="2B2B2B"/>
          <w:sz w:val="33"/>
          <w:szCs w:val="33"/>
          <w:lang w:val="ru-RU"/>
        </w:rPr>
      </w:pPr>
      <w:r w:rsidRPr="00582AC0">
        <w:rPr>
          <w:color w:val="2B2B2B"/>
          <w:sz w:val="33"/>
          <w:szCs w:val="33"/>
          <w:lang w:val="ru-RU"/>
        </w:rPr>
        <w:t xml:space="preserve">В </w:t>
      </w:r>
      <w:proofErr w:type="spellStart"/>
      <w:r w:rsidRPr="00582AC0">
        <w:rPr>
          <w:color w:val="2B2B2B"/>
          <w:sz w:val="33"/>
          <w:szCs w:val="33"/>
          <w:lang w:val="ru-RU"/>
        </w:rPr>
        <w:t>Україні</w:t>
      </w:r>
      <w:proofErr w:type="spellEnd"/>
      <w:r w:rsidRPr="00582AC0">
        <w:rPr>
          <w:color w:val="2B2B2B"/>
          <w:sz w:val="33"/>
          <w:szCs w:val="33"/>
          <w:lang w:val="ru-RU"/>
        </w:rPr>
        <w:t xml:space="preserve"> </w:t>
      </w:r>
      <w:proofErr w:type="spellStart"/>
      <w:r w:rsidRPr="00582AC0">
        <w:rPr>
          <w:color w:val="2B2B2B"/>
          <w:sz w:val="33"/>
          <w:szCs w:val="33"/>
          <w:lang w:val="ru-RU"/>
        </w:rPr>
        <w:t>оновлено</w:t>
      </w:r>
      <w:proofErr w:type="spellEnd"/>
      <w:r w:rsidRPr="00582AC0">
        <w:rPr>
          <w:color w:val="2B2B2B"/>
          <w:sz w:val="33"/>
          <w:szCs w:val="33"/>
          <w:lang w:val="ru-RU"/>
        </w:rPr>
        <w:t xml:space="preserve"> </w:t>
      </w:r>
      <w:proofErr w:type="spellStart"/>
      <w:r w:rsidRPr="00582AC0">
        <w:rPr>
          <w:color w:val="2B2B2B"/>
          <w:sz w:val="33"/>
          <w:szCs w:val="33"/>
          <w:lang w:val="ru-RU"/>
        </w:rPr>
        <w:t>Національний</w:t>
      </w:r>
      <w:proofErr w:type="spellEnd"/>
      <w:r w:rsidRPr="00582AC0">
        <w:rPr>
          <w:color w:val="2B2B2B"/>
          <w:sz w:val="33"/>
          <w:szCs w:val="33"/>
          <w:lang w:val="ru-RU"/>
        </w:rPr>
        <w:t xml:space="preserve"> </w:t>
      </w:r>
      <w:proofErr w:type="spellStart"/>
      <w:r w:rsidRPr="00582AC0">
        <w:rPr>
          <w:color w:val="2B2B2B"/>
          <w:sz w:val="33"/>
          <w:szCs w:val="33"/>
          <w:lang w:val="ru-RU"/>
        </w:rPr>
        <w:t>календар</w:t>
      </w:r>
      <w:proofErr w:type="spellEnd"/>
      <w:r w:rsidRPr="00582AC0">
        <w:rPr>
          <w:color w:val="2B2B2B"/>
          <w:sz w:val="33"/>
          <w:szCs w:val="33"/>
          <w:lang w:val="ru-RU"/>
        </w:rPr>
        <w:t xml:space="preserve"> </w:t>
      </w:r>
      <w:proofErr w:type="spellStart"/>
      <w:proofErr w:type="gramStart"/>
      <w:r w:rsidRPr="00582AC0">
        <w:rPr>
          <w:color w:val="2B2B2B"/>
          <w:sz w:val="33"/>
          <w:szCs w:val="33"/>
          <w:lang w:val="ru-RU"/>
        </w:rPr>
        <w:t>проф</w:t>
      </w:r>
      <w:proofErr w:type="gramEnd"/>
      <w:r w:rsidRPr="00582AC0">
        <w:rPr>
          <w:color w:val="2B2B2B"/>
          <w:sz w:val="33"/>
          <w:szCs w:val="33"/>
          <w:lang w:val="ru-RU"/>
        </w:rPr>
        <w:t>ілактичних</w:t>
      </w:r>
      <w:proofErr w:type="spellEnd"/>
      <w:r w:rsidRPr="00582AC0">
        <w:rPr>
          <w:color w:val="2B2B2B"/>
          <w:sz w:val="33"/>
          <w:szCs w:val="33"/>
          <w:lang w:val="ru-RU"/>
        </w:rPr>
        <w:t xml:space="preserve"> </w:t>
      </w:r>
      <w:proofErr w:type="spellStart"/>
      <w:r w:rsidRPr="00582AC0">
        <w:rPr>
          <w:color w:val="2B2B2B"/>
          <w:sz w:val="33"/>
          <w:szCs w:val="33"/>
          <w:lang w:val="ru-RU"/>
        </w:rPr>
        <w:t>щеплень</w:t>
      </w:r>
      <w:proofErr w:type="spellEnd"/>
    </w:p>
    <w:p w:rsidR="008E5626" w:rsidRPr="008E5626" w:rsidRDefault="008E5626" w:rsidP="008E5626">
      <w:pPr>
        <w:shd w:val="clear" w:color="auto" w:fill="FFFFFF"/>
        <w:spacing w:line="360" w:lineRule="atLeast"/>
        <w:rPr>
          <w:color w:val="8A8B90"/>
          <w:spacing w:val="12"/>
          <w:sz w:val="21"/>
          <w:szCs w:val="21"/>
          <w:lang w:val="en-US"/>
        </w:rPr>
      </w:pPr>
      <w:r>
        <w:rPr>
          <w:color w:val="8A8B90"/>
          <w:spacing w:val="12"/>
          <w:sz w:val="21"/>
          <w:szCs w:val="21"/>
        </w:rPr>
        <w:t>5 липня 201</w:t>
      </w:r>
      <w:r>
        <w:rPr>
          <w:color w:val="8A8B90"/>
          <w:spacing w:val="12"/>
          <w:sz w:val="21"/>
          <w:szCs w:val="21"/>
          <w:lang w:val="en-US"/>
        </w:rPr>
        <w:t>8h</w:t>
      </w:r>
    </w:p>
    <w:p w:rsidR="008E5626" w:rsidRDefault="008E5626" w:rsidP="008E5626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proofErr w:type="spellStart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>Оновлення</w:t>
      </w:r>
      <w:proofErr w:type="spellEnd"/>
      <w:r>
        <w:rPr>
          <w:rStyle w:val="a8"/>
          <w:color w:val="5A5858"/>
          <w:spacing w:val="12"/>
          <w:sz w:val="21"/>
          <w:szCs w:val="21"/>
          <w:bdr w:val="none" w:sz="0" w:space="0" w:color="auto" w:frame="1"/>
        </w:rPr>
        <w:t> </w:t>
      </w:r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 xml:space="preserve"> в </w:t>
      </w:r>
      <w:proofErr w:type="spellStart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>календарі</w:t>
      </w:r>
      <w:proofErr w:type="spellEnd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>стосуються</w:t>
      </w:r>
      <w:proofErr w:type="spellEnd"/>
      <w:r>
        <w:rPr>
          <w:rStyle w:val="a8"/>
          <w:color w:val="5A5858"/>
          <w:spacing w:val="12"/>
          <w:sz w:val="21"/>
          <w:szCs w:val="21"/>
          <w:bdr w:val="none" w:sz="0" w:space="0" w:color="auto" w:frame="1"/>
        </w:rPr>
        <w:t> </w:t>
      </w:r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>вакцинації</w:t>
      </w:r>
      <w:proofErr w:type="spellEnd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>проти</w:t>
      </w:r>
      <w:proofErr w:type="spellEnd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 xml:space="preserve"> гепатиту</w:t>
      </w:r>
      <w:proofErr w:type="gramStart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 xml:space="preserve"> В</w:t>
      </w:r>
      <w:proofErr w:type="gramEnd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 xml:space="preserve"> та </w:t>
      </w:r>
      <w:proofErr w:type="spellStart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>туберкульозу</w:t>
      </w:r>
      <w:proofErr w:type="spellEnd"/>
      <w:r w:rsidRPr="00582AC0">
        <w:rPr>
          <w:rStyle w:val="a8"/>
          <w:color w:val="5A5858"/>
          <w:spacing w:val="12"/>
          <w:sz w:val="21"/>
          <w:szCs w:val="21"/>
          <w:bdr w:val="none" w:sz="0" w:space="0" w:color="auto" w:frame="1"/>
          <w:lang w:val="ru-RU"/>
        </w:rPr>
        <w:t>.</w:t>
      </w:r>
      <w:r>
        <w:rPr>
          <w:rStyle w:val="a8"/>
          <w:color w:val="5A5858"/>
          <w:spacing w:val="12"/>
          <w:sz w:val="21"/>
          <w:szCs w:val="21"/>
          <w:bdr w:val="none" w:sz="0" w:space="0" w:color="auto" w:frame="1"/>
        </w:rPr>
        <w:t> Новації в календарі базуються на міжнародному досвіді проведення імунізації, а також відповідають рекомендаціям Всесвітньої організації охорони здоров’я (ВООЗ).</w:t>
      </w:r>
    </w:p>
    <w:p w:rsidR="008E5626" w:rsidRDefault="008E5626" w:rsidP="008E5626">
      <w:pPr>
        <w:pStyle w:val="3"/>
        <w:shd w:val="clear" w:color="auto" w:fill="FFFFFF"/>
        <w:spacing w:before="0" w:line="450" w:lineRule="atLeast"/>
        <w:textAlignment w:val="baseline"/>
        <w:rPr>
          <w:color w:val="5A5858"/>
          <w:sz w:val="33"/>
          <w:szCs w:val="33"/>
        </w:rPr>
      </w:pPr>
      <w:r>
        <w:rPr>
          <w:color w:val="5A5858"/>
          <w:sz w:val="33"/>
          <w:szCs w:val="33"/>
        </w:rPr>
        <w:t>Щодо вакцинації проти туберкульозу</w:t>
      </w:r>
    </w:p>
    <w:p w:rsidR="008E5626" w:rsidRPr="00582AC0" w:rsidRDefault="008E5626" w:rsidP="008E5626">
      <w:pPr>
        <w:pStyle w:val="a5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  <w:lang w:val="ru-RU"/>
        </w:rPr>
      </w:pP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Діти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отримуватимуть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єдине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щеплення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БЦЖ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проти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туберкульозу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на 3-5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добу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.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Це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доказово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обґрунтований</w:t>
      </w:r>
      <w:proofErr w:type="spellEnd"/>
      <w:r>
        <w:rPr>
          <w:color w:val="5A5858"/>
          <w:spacing w:val="12"/>
          <w:sz w:val="21"/>
          <w:szCs w:val="21"/>
        </w:rPr>
        <w:t> </w:t>
      </w:r>
      <w:proofErr w:type="spellStart"/>
      <w:proofErr w:type="gramStart"/>
      <w:r w:rsidRPr="00582AC0">
        <w:rPr>
          <w:color w:val="5A5858"/>
          <w:spacing w:val="12"/>
          <w:sz w:val="21"/>
          <w:szCs w:val="21"/>
          <w:lang w:val="ru-RU"/>
        </w:rPr>
        <w:t>п</w:t>
      </w:r>
      <w:proofErr w:type="gramEnd"/>
      <w:r w:rsidRPr="00582AC0">
        <w:rPr>
          <w:color w:val="5A5858"/>
          <w:spacing w:val="12"/>
          <w:sz w:val="21"/>
          <w:szCs w:val="21"/>
          <w:lang w:val="ru-RU"/>
        </w:rPr>
        <w:t>ідхід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з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доведеною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ефективністю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.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Такий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proofErr w:type="gramStart"/>
      <w:r w:rsidRPr="00582AC0">
        <w:rPr>
          <w:color w:val="5A5858"/>
          <w:spacing w:val="12"/>
          <w:sz w:val="21"/>
          <w:szCs w:val="21"/>
          <w:lang w:val="ru-RU"/>
        </w:rPr>
        <w:t>п</w:t>
      </w:r>
      <w:proofErr w:type="gramEnd"/>
      <w:r w:rsidRPr="00582AC0">
        <w:rPr>
          <w:color w:val="5A5858"/>
          <w:spacing w:val="12"/>
          <w:sz w:val="21"/>
          <w:szCs w:val="21"/>
          <w:lang w:val="ru-RU"/>
        </w:rPr>
        <w:t>ідхід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відповідає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рекомендаціям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Всесвітньої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організації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охорони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здоров’я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та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визнаний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світовою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медичною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спільнотою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>.</w:t>
      </w:r>
    </w:p>
    <w:p w:rsidR="008E5626" w:rsidRPr="00582AC0" w:rsidRDefault="008E5626" w:rsidP="008E5626">
      <w:pPr>
        <w:pStyle w:val="3"/>
        <w:shd w:val="clear" w:color="auto" w:fill="FFFFFF"/>
        <w:spacing w:before="0" w:line="450" w:lineRule="atLeast"/>
        <w:textAlignment w:val="baseline"/>
        <w:rPr>
          <w:color w:val="5A5858"/>
          <w:sz w:val="33"/>
          <w:szCs w:val="33"/>
          <w:lang w:val="ru-RU"/>
        </w:rPr>
      </w:pPr>
      <w:proofErr w:type="spellStart"/>
      <w:r w:rsidRPr="00582AC0">
        <w:rPr>
          <w:color w:val="5A5858"/>
          <w:sz w:val="33"/>
          <w:szCs w:val="33"/>
          <w:lang w:val="ru-RU"/>
        </w:rPr>
        <w:t>Щодо</w:t>
      </w:r>
      <w:proofErr w:type="spellEnd"/>
      <w:r w:rsidRPr="00582AC0">
        <w:rPr>
          <w:color w:val="5A5858"/>
          <w:sz w:val="33"/>
          <w:szCs w:val="33"/>
          <w:lang w:val="ru-RU"/>
        </w:rPr>
        <w:t xml:space="preserve"> </w:t>
      </w:r>
      <w:proofErr w:type="spellStart"/>
      <w:r w:rsidRPr="00582AC0">
        <w:rPr>
          <w:color w:val="5A5858"/>
          <w:sz w:val="33"/>
          <w:szCs w:val="33"/>
          <w:lang w:val="ru-RU"/>
        </w:rPr>
        <w:t>вакцинації</w:t>
      </w:r>
      <w:proofErr w:type="spellEnd"/>
      <w:r w:rsidRPr="00582AC0">
        <w:rPr>
          <w:color w:val="5A5858"/>
          <w:sz w:val="33"/>
          <w:szCs w:val="33"/>
          <w:lang w:val="ru-RU"/>
        </w:rPr>
        <w:t xml:space="preserve"> </w:t>
      </w:r>
      <w:proofErr w:type="spellStart"/>
      <w:r w:rsidRPr="00582AC0">
        <w:rPr>
          <w:color w:val="5A5858"/>
          <w:sz w:val="33"/>
          <w:szCs w:val="33"/>
          <w:lang w:val="ru-RU"/>
        </w:rPr>
        <w:t>проти</w:t>
      </w:r>
      <w:proofErr w:type="spellEnd"/>
      <w:r w:rsidRPr="00582AC0">
        <w:rPr>
          <w:color w:val="5A5858"/>
          <w:sz w:val="33"/>
          <w:szCs w:val="33"/>
          <w:lang w:val="ru-RU"/>
        </w:rPr>
        <w:t xml:space="preserve"> гепатиту</w:t>
      </w:r>
      <w:proofErr w:type="gramStart"/>
      <w:r w:rsidRPr="00582AC0">
        <w:rPr>
          <w:color w:val="5A5858"/>
          <w:sz w:val="33"/>
          <w:szCs w:val="33"/>
          <w:lang w:val="ru-RU"/>
        </w:rPr>
        <w:t xml:space="preserve"> В</w:t>
      </w:r>
      <w:proofErr w:type="gramEnd"/>
    </w:p>
    <w:p w:rsidR="008E5626" w:rsidRPr="00582AC0" w:rsidRDefault="008E5626" w:rsidP="008E5626">
      <w:pPr>
        <w:pStyle w:val="a5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  <w:lang w:val="ru-RU"/>
        </w:rPr>
      </w:pP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Відтепер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другу дозу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вакцини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проти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гепатиту</w:t>
      </w:r>
      <w:proofErr w:type="gramStart"/>
      <w:r w:rsidRPr="00582AC0">
        <w:rPr>
          <w:color w:val="5A5858"/>
          <w:spacing w:val="12"/>
          <w:sz w:val="21"/>
          <w:szCs w:val="21"/>
          <w:lang w:val="ru-RU"/>
        </w:rPr>
        <w:t xml:space="preserve"> В</w:t>
      </w:r>
      <w:proofErr w:type="gram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дитина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отримуватиме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у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другий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місяць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життя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.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Це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дозволить </w:t>
      </w:r>
      <w:proofErr w:type="spellStart"/>
      <w:proofErr w:type="gramStart"/>
      <w:r w:rsidRPr="00582AC0">
        <w:rPr>
          <w:color w:val="5A5858"/>
          <w:spacing w:val="12"/>
          <w:sz w:val="21"/>
          <w:szCs w:val="21"/>
          <w:lang w:val="ru-RU"/>
        </w:rPr>
        <w:t>дозволить</w:t>
      </w:r>
      <w:proofErr w:type="spellEnd"/>
      <w:proofErr w:type="gramEnd"/>
      <w:r w:rsidRPr="00582AC0">
        <w:rPr>
          <w:color w:val="5A5858"/>
          <w:spacing w:val="12"/>
          <w:sz w:val="21"/>
          <w:szCs w:val="21"/>
          <w:lang w:val="ru-RU"/>
        </w:rPr>
        <w:t xml:space="preserve"> у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майбутньому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використовувати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комбіновану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багатокомпонентну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вакцину,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що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зменшить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кількість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візитів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на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вакцинацію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у перший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місяць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життя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дитини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>.</w:t>
      </w:r>
    </w:p>
    <w:p w:rsidR="008E5626" w:rsidRPr="00582AC0" w:rsidRDefault="008E5626" w:rsidP="008E5626">
      <w:pPr>
        <w:pStyle w:val="a5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  <w:lang w:val="ru-RU"/>
        </w:rPr>
      </w:pPr>
      <w:r w:rsidRPr="00582AC0">
        <w:rPr>
          <w:color w:val="5A5858"/>
          <w:spacing w:val="12"/>
          <w:sz w:val="21"/>
          <w:szCs w:val="21"/>
          <w:lang w:val="ru-RU"/>
        </w:rPr>
        <w:t xml:space="preserve">Таким чином,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національний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календар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щеплень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в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Україні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відтепер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відповідає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досвіду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країн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Європи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, де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вакцинація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проти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гепатиту</w:t>
      </w:r>
      <w:proofErr w:type="gramStart"/>
      <w:r w:rsidRPr="00582AC0">
        <w:rPr>
          <w:color w:val="5A5858"/>
          <w:spacing w:val="12"/>
          <w:sz w:val="21"/>
          <w:szCs w:val="21"/>
          <w:lang w:val="ru-RU"/>
        </w:rPr>
        <w:t xml:space="preserve"> В</w:t>
      </w:r>
      <w:proofErr w:type="gram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співпадає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або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поєднується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з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імунізацією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проти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дифтерії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,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правця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,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кашлюку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та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поліомієліту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у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дітей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(у 2 та 6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міс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>).</w:t>
      </w:r>
    </w:p>
    <w:p w:rsidR="008E5626" w:rsidRPr="00582AC0" w:rsidRDefault="008E5626" w:rsidP="008E5626">
      <w:pPr>
        <w:pStyle w:val="a5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  <w:lang w:val="ru-RU"/>
        </w:rPr>
      </w:pP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lastRenderedPageBreak/>
        <w:t>Такий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proofErr w:type="gramStart"/>
      <w:r w:rsidRPr="00582AC0">
        <w:rPr>
          <w:color w:val="5A5858"/>
          <w:spacing w:val="12"/>
          <w:sz w:val="21"/>
          <w:szCs w:val="21"/>
          <w:lang w:val="ru-RU"/>
        </w:rPr>
        <w:t>п</w:t>
      </w:r>
      <w:proofErr w:type="gramEnd"/>
      <w:r w:rsidRPr="00582AC0">
        <w:rPr>
          <w:color w:val="5A5858"/>
          <w:spacing w:val="12"/>
          <w:sz w:val="21"/>
          <w:szCs w:val="21"/>
          <w:lang w:val="ru-RU"/>
        </w:rPr>
        <w:t>ідхід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є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доцільним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та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науково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обґрунтованим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і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допомагає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збільшити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частку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дітей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,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щеплених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своєчасно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>.</w:t>
      </w:r>
    </w:p>
    <w:p w:rsidR="008E5626" w:rsidRPr="00582AC0" w:rsidRDefault="008E5626" w:rsidP="008E5626">
      <w:pPr>
        <w:pStyle w:val="3"/>
        <w:shd w:val="clear" w:color="auto" w:fill="FFFFFF"/>
        <w:spacing w:before="0" w:line="450" w:lineRule="atLeast"/>
        <w:textAlignment w:val="baseline"/>
        <w:rPr>
          <w:color w:val="5A5858"/>
          <w:sz w:val="33"/>
          <w:szCs w:val="33"/>
          <w:lang w:val="ru-RU"/>
        </w:rPr>
      </w:pPr>
      <w:proofErr w:type="spellStart"/>
      <w:r w:rsidRPr="00582AC0">
        <w:rPr>
          <w:color w:val="5A5858"/>
          <w:sz w:val="33"/>
          <w:szCs w:val="33"/>
          <w:lang w:val="ru-RU"/>
        </w:rPr>
        <w:t>Нагадаємо</w:t>
      </w:r>
      <w:proofErr w:type="spellEnd"/>
      <w:r w:rsidRPr="00582AC0">
        <w:rPr>
          <w:color w:val="5A5858"/>
          <w:sz w:val="33"/>
          <w:szCs w:val="33"/>
          <w:lang w:val="ru-RU"/>
        </w:rPr>
        <w:t xml:space="preserve">, </w:t>
      </w:r>
      <w:proofErr w:type="spellStart"/>
      <w:r w:rsidRPr="00582AC0">
        <w:rPr>
          <w:color w:val="5A5858"/>
          <w:sz w:val="33"/>
          <w:szCs w:val="33"/>
          <w:lang w:val="ru-RU"/>
        </w:rPr>
        <w:t>наразі</w:t>
      </w:r>
      <w:proofErr w:type="spellEnd"/>
      <w:r w:rsidRPr="00582AC0">
        <w:rPr>
          <w:color w:val="5A5858"/>
          <w:sz w:val="33"/>
          <w:szCs w:val="33"/>
          <w:lang w:val="ru-RU"/>
        </w:rPr>
        <w:t xml:space="preserve"> в </w:t>
      </w:r>
      <w:proofErr w:type="spellStart"/>
      <w:r w:rsidRPr="00582AC0">
        <w:rPr>
          <w:color w:val="5A5858"/>
          <w:sz w:val="33"/>
          <w:szCs w:val="33"/>
          <w:lang w:val="ru-RU"/>
        </w:rPr>
        <w:t>Україні</w:t>
      </w:r>
      <w:proofErr w:type="spellEnd"/>
      <w:r w:rsidRPr="00582AC0">
        <w:rPr>
          <w:color w:val="5A5858"/>
          <w:sz w:val="33"/>
          <w:szCs w:val="33"/>
          <w:lang w:val="ru-RU"/>
        </w:rPr>
        <w:t xml:space="preserve"> </w:t>
      </w:r>
      <w:proofErr w:type="spellStart"/>
      <w:r w:rsidRPr="00582AC0">
        <w:rPr>
          <w:color w:val="5A5858"/>
          <w:sz w:val="33"/>
          <w:szCs w:val="33"/>
          <w:lang w:val="ru-RU"/>
        </w:rPr>
        <w:t>обов'язковою</w:t>
      </w:r>
      <w:proofErr w:type="spellEnd"/>
      <w:r w:rsidRPr="00582AC0">
        <w:rPr>
          <w:color w:val="5A5858"/>
          <w:sz w:val="33"/>
          <w:szCs w:val="33"/>
          <w:lang w:val="ru-RU"/>
        </w:rPr>
        <w:t xml:space="preserve"> є </w:t>
      </w:r>
      <w:proofErr w:type="spellStart"/>
      <w:r w:rsidRPr="00582AC0">
        <w:rPr>
          <w:color w:val="5A5858"/>
          <w:sz w:val="33"/>
          <w:szCs w:val="33"/>
          <w:lang w:val="ru-RU"/>
        </w:rPr>
        <w:t>вакцинація</w:t>
      </w:r>
      <w:proofErr w:type="spellEnd"/>
      <w:r w:rsidRPr="00582AC0">
        <w:rPr>
          <w:color w:val="5A5858"/>
          <w:sz w:val="33"/>
          <w:szCs w:val="33"/>
          <w:lang w:val="ru-RU"/>
        </w:rPr>
        <w:t xml:space="preserve"> </w:t>
      </w:r>
      <w:proofErr w:type="spellStart"/>
      <w:r w:rsidRPr="00582AC0">
        <w:rPr>
          <w:color w:val="5A5858"/>
          <w:sz w:val="33"/>
          <w:szCs w:val="33"/>
          <w:lang w:val="ru-RU"/>
        </w:rPr>
        <w:t>дітей</w:t>
      </w:r>
      <w:proofErr w:type="spellEnd"/>
      <w:r w:rsidRPr="00582AC0">
        <w:rPr>
          <w:color w:val="5A5858"/>
          <w:sz w:val="33"/>
          <w:szCs w:val="33"/>
          <w:lang w:val="ru-RU"/>
        </w:rPr>
        <w:t xml:space="preserve"> </w:t>
      </w:r>
      <w:proofErr w:type="spellStart"/>
      <w:r w:rsidRPr="00582AC0">
        <w:rPr>
          <w:color w:val="5A5858"/>
          <w:sz w:val="33"/>
          <w:szCs w:val="33"/>
          <w:lang w:val="ru-RU"/>
        </w:rPr>
        <w:t>від</w:t>
      </w:r>
      <w:proofErr w:type="spellEnd"/>
      <w:r w:rsidRPr="00582AC0">
        <w:rPr>
          <w:color w:val="5A5858"/>
          <w:sz w:val="33"/>
          <w:szCs w:val="33"/>
          <w:lang w:val="ru-RU"/>
        </w:rPr>
        <w:t xml:space="preserve"> 10 </w:t>
      </w:r>
      <w:proofErr w:type="spellStart"/>
      <w:r w:rsidRPr="00582AC0">
        <w:rPr>
          <w:color w:val="5A5858"/>
          <w:sz w:val="33"/>
          <w:szCs w:val="33"/>
          <w:lang w:val="ru-RU"/>
        </w:rPr>
        <w:t>небезпечних</w:t>
      </w:r>
      <w:proofErr w:type="spellEnd"/>
      <w:r w:rsidRPr="00582AC0">
        <w:rPr>
          <w:color w:val="5A5858"/>
          <w:sz w:val="33"/>
          <w:szCs w:val="33"/>
          <w:lang w:val="ru-RU"/>
        </w:rPr>
        <w:t xml:space="preserve"> </w:t>
      </w:r>
      <w:proofErr w:type="gramStart"/>
      <w:r w:rsidRPr="00582AC0">
        <w:rPr>
          <w:color w:val="5A5858"/>
          <w:sz w:val="33"/>
          <w:szCs w:val="33"/>
          <w:lang w:val="ru-RU"/>
        </w:rPr>
        <w:t>хвороб</w:t>
      </w:r>
      <w:proofErr w:type="gramEnd"/>
      <w:r w:rsidRPr="00582AC0">
        <w:rPr>
          <w:color w:val="5A5858"/>
          <w:sz w:val="33"/>
          <w:szCs w:val="33"/>
          <w:lang w:val="ru-RU"/>
        </w:rPr>
        <w:t>:</w:t>
      </w:r>
    </w:p>
    <w:p w:rsidR="008E5626" w:rsidRDefault="008E5626" w:rsidP="008E5626">
      <w:pPr>
        <w:numPr>
          <w:ilvl w:val="0"/>
          <w:numId w:val="2"/>
        </w:numPr>
        <w:shd w:val="clear" w:color="auto" w:fill="FFFFFF"/>
        <w:spacing w:after="180" w:line="360" w:lineRule="atLeast"/>
        <w:ind w:left="0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гепатиту В,</w:t>
      </w:r>
    </w:p>
    <w:p w:rsidR="008E5626" w:rsidRDefault="008E5626" w:rsidP="008E5626">
      <w:pPr>
        <w:numPr>
          <w:ilvl w:val="0"/>
          <w:numId w:val="2"/>
        </w:numPr>
        <w:shd w:val="clear" w:color="auto" w:fill="FFFFFF"/>
        <w:spacing w:after="180" w:line="360" w:lineRule="atLeast"/>
        <w:ind w:left="0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туберкульозу,</w:t>
      </w:r>
    </w:p>
    <w:p w:rsidR="008E5626" w:rsidRDefault="008E5626" w:rsidP="008E5626">
      <w:pPr>
        <w:numPr>
          <w:ilvl w:val="0"/>
          <w:numId w:val="2"/>
        </w:numPr>
        <w:shd w:val="clear" w:color="auto" w:fill="FFFFFF"/>
        <w:spacing w:after="180" w:line="360" w:lineRule="atLeast"/>
        <w:ind w:left="0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поліомієліту,</w:t>
      </w:r>
    </w:p>
    <w:p w:rsidR="008E5626" w:rsidRDefault="008E5626" w:rsidP="008E5626">
      <w:pPr>
        <w:numPr>
          <w:ilvl w:val="0"/>
          <w:numId w:val="2"/>
        </w:numPr>
        <w:shd w:val="clear" w:color="auto" w:fill="FFFFFF"/>
        <w:spacing w:after="180" w:line="360" w:lineRule="atLeast"/>
        <w:ind w:left="0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дифтерії,</w:t>
      </w:r>
    </w:p>
    <w:p w:rsidR="008E5626" w:rsidRDefault="008E5626" w:rsidP="008E5626">
      <w:pPr>
        <w:numPr>
          <w:ilvl w:val="0"/>
          <w:numId w:val="2"/>
        </w:numPr>
        <w:shd w:val="clear" w:color="auto" w:fill="FFFFFF"/>
        <w:spacing w:after="180" w:line="360" w:lineRule="atLeast"/>
        <w:ind w:left="0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кашлюку,</w:t>
      </w:r>
    </w:p>
    <w:p w:rsidR="008E5626" w:rsidRDefault="008E5626" w:rsidP="008E5626">
      <w:pPr>
        <w:numPr>
          <w:ilvl w:val="0"/>
          <w:numId w:val="2"/>
        </w:numPr>
        <w:shd w:val="clear" w:color="auto" w:fill="FFFFFF"/>
        <w:spacing w:after="180" w:line="360" w:lineRule="atLeast"/>
        <w:ind w:left="0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правця,</w:t>
      </w:r>
    </w:p>
    <w:p w:rsidR="008E5626" w:rsidRDefault="008E5626" w:rsidP="008E5626">
      <w:pPr>
        <w:numPr>
          <w:ilvl w:val="0"/>
          <w:numId w:val="2"/>
        </w:numPr>
        <w:shd w:val="clear" w:color="auto" w:fill="FFFFFF"/>
        <w:spacing w:after="180" w:line="360" w:lineRule="atLeast"/>
        <w:ind w:left="0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гемофільної інфекції,</w:t>
      </w:r>
    </w:p>
    <w:p w:rsidR="008E5626" w:rsidRDefault="008E5626" w:rsidP="008E5626">
      <w:pPr>
        <w:numPr>
          <w:ilvl w:val="0"/>
          <w:numId w:val="2"/>
        </w:numPr>
        <w:shd w:val="clear" w:color="auto" w:fill="FFFFFF"/>
        <w:spacing w:after="180" w:line="360" w:lineRule="atLeast"/>
        <w:ind w:left="0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кору,</w:t>
      </w:r>
    </w:p>
    <w:p w:rsidR="008E5626" w:rsidRDefault="008E5626" w:rsidP="008E5626">
      <w:pPr>
        <w:numPr>
          <w:ilvl w:val="0"/>
          <w:numId w:val="2"/>
        </w:numPr>
        <w:shd w:val="clear" w:color="auto" w:fill="FFFFFF"/>
        <w:spacing w:after="180" w:line="360" w:lineRule="atLeast"/>
        <w:ind w:left="0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краснухи</w:t>
      </w:r>
    </w:p>
    <w:p w:rsidR="008E5626" w:rsidRDefault="008E5626" w:rsidP="008E5626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і епідемічного паротиту.</w:t>
      </w:r>
    </w:p>
    <w:p w:rsidR="008E5626" w:rsidRPr="00582AC0" w:rsidRDefault="008E5626" w:rsidP="001A7530">
      <w:pPr>
        <w:pStyle w:val="a5"/>
        <w:shd w:val="clear" w:color="auto" w:fill="FFFFFF"/>
        <w:tabs>
          <w:tab w:val="left" w:pos="9923"/>
        </w:tabs>
        <w:spacing w:before="0" w:beforeAutospacing="0" w:after="120" w:afterAutospacing="0" w:line="360" w:lineRule="atLeast"/>
        <w:ind w:right="-1"/>
        <w:textAlignment w:val="baseline"/>
        <w:rPr>
          <w:color w:val="5A5858"/>
          <w:spacing w:val="12"/>
          <w:sz w:val="21"/>
          <w:szCs w:val="21"/>
          <w:lang w:val="ru-RU"/>
        </w:rPr>
      </w:pP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Всі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вакцини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для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дітей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,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необхідні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для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імунізації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згідно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з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Національним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календарем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щеплень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, </w:t>
      </w:r>
      <w:proofErr w:type="spellStart"/>
      <w:proofErr w:type="gramStart"/>
      <w:r w:rsidRPr="00582AC0">
        <w:rPr>
          <w:color w:val="5A5858"/>
          <w:spacing w:val="12"/>
          <w:sz w:val="21"/>
          <w:szCs w:val="21"/>
          <w:lang w:val="ru-RU"/>
        </w:rPr>
        <w:t>передан</w:t>
      </w:r>
      <w:proofErr w:type="gramEnd"/>
      <w:r w:rsidRPr="00582AC0">
        <w:rPr>
          <w:color w:val="5A5858"/>
          <w:spacing w:val="12"/>
          <w:sz w:val="21"/>
          <w:szCs w:val="21"/>
          <w:lang w:val="ru-RU"/>
        </w:rPr>
        <w:t>і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в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регіони</w:t>
      </w:r>
      <w:proofErr w:type="spellEnd"/>
      <w:r>
        <w:rPr>
          <w:color w:val="5A5858"/>
          <w:spacing w:val="12"/>
          <w:sz w:val="21"/>
          <w:szCs w:val="21"/>
        </w:rPr>
        <w:t> </w:t>
      </w:r>
      <w:r w:rsidRPr="00582AC0">
        <w:rPr>
          <w:color w:val="5A5858"/>
          <w:spacing w:val="12"/>
          <w:sz w:val="21"/>
          <w:szCs w:val="21"/>
          <w:lang w:val="ru-RU"/>
        </w:rPr>
        <w:t xml:space="preserve">та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доступні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безоплатно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в закладах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первинної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медичної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допомоги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України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.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Всі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ці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вакцини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є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якісними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,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ефективними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та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безпечними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,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прекваліфіковані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ВООЗ.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Деякі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вакцини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є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однокомпонентними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(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захищають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від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одного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захворювання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),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інші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–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багатокомпонентними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(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захищають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від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двох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чи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більше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захворювань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одночасно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).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Вакцини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,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що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закуповується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для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України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за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кошти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</w:t>
      </w:r>
      <w:proofErr w:type="gramStart"/>
      <w:r w:rsidRPr="00582AC0">
        <w:rPr>
          <w:color w:val="5A5858"/>
          <w:spacing w:val="12"/>
          <w:sz w:val="21"/>
          <w:szCs w:val="21"/>
          <w:lang w:val="ru-RU"/>
        </w:rPr>
        <w:t>державного</w:t>
      </w:r>
      <w:proofErr w:type="gramEnd"/>
      <w:r w:rsidRPr="00582AC0">
        <w:rPr>
          <w:color w:val="5A5858"/>
          <w:spacing w:val="12"/>
          <w:sz w:val="21"/>
          <w:szCs w:val="21"/>
          <w:lang w:val="ru-RU"/>
        </w:rPr>
        <w:t xml:space="preserve"> бюджету, </w:t>
      </w:r>
      <w:proofErr w:type="spellStart"/>
      <w:r w:rsidRPr="00582AC0">
        <w:rPr>
          <w:color w:val="5A5858"/>
          <w:spacing w:val="12"/>
          <w:sz w:val="21"/>
          <w:szCs w:val="21"/>
          <w:lang w:val="ru-RU"/>
        </w:rPr>
        <w:t>закуповує</w:t>
      </w:r>
      <w:proofErr w:type="spellEnd"/>
      <w:r w:rsidRPr="00582AC0">
        <w:rPr>
          <w:color w:val="5A5858"/>
          <w:spacing w:val="12"/>
          <w:sz w:val="21"/>
          <w:szCs w:val="21"/>
          <w:lang w:val="ru-RU"/>
        </w:rPr>
        <w:t xml:space="preserve"> Дитячий фонд ООН (ЮНІСЕФ).</w:t>
      </w:r>
    </w:p>
    <w:p w:rsidR="008E5626" w:rsidRDefault="008E5626" w:rsidP="001A7530">
      <w:pPr>
        <w:pStyle w:val="a5"/>
        <w:shd w:val="clear" w:color="auto" w:fill="FFFFFF"/>
        <w:spacing w:before="0" w:beforeAutospacing="0" w:after="120" w:afterAutospacing="0" w:line="360" w:lineRule="atLeast"/>
        <w:ind w:left="-1134"/>
        <w:jc w:val="center"/>
        <w:textAlignment w:val="baseline"/>
        <w:rPr>
          <w:color w:val="5A5858"/>
          <w:spacing w:val="12"/>
          <w:sz w:val="21"/>
          <w:szCs w:val="21"/>
        </w:rPr>
      </w:pPr>
      <w:r>
        <w:rPr>
          <w:noProof/>
          <w:color w:val="5A5858"/>
          <w:spacing w:val="12"/>
          <w:sz w:val="21"/>
          <w:szCs w:val="21"/>
        </w:rPr>
        <w:lastRenderedPageBreak/>
        <w:drawing>
          <wp:inline distT="0" distB="0" distL="0" distR="0">
            <wp:extent cx="5956318" cy="4695825"/>
            <wp:effectExtent l="0" t="0" r="0" b="0"/>
            <wp:docPr id="3" name="Рисунок 3" descr="Календар щеп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лендар щеплен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18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26" w:rsidRPr="00582AC0" w:rsidRDefault="00582AC0" w:rsidP="008E5626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A5858"/>
          <w:spacing w:val="12"/>
          <w:sz w:val="21"/>
          <w:szCs w:val="21"/>
          <w:lang w:val="ru-RU"/>
        </w:rPr>
      </w:pPr>
      <w:hyperlink r:id="rId7" w:tgtFrame="_blank" w:history="1"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 xml:space="preserve">Наказ МОЗ </w:t>
        </w:r>
        <w:proofErr w:type="spellStart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>України</w:t>
        </w:r>
        <w:proofErr w:type="spellEnd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 xml:space="preserve"> </w:t>
        </w:r>
        <w:proofErr w:type="spellStart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>від</w:t>
        </w:r>
        <w:proofErr w:type="spellEnd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 xml:space="preserve"> 18.05.2018 № 947 "Про </w:t>
        </w:r>
        <w:proofErr w:type="spellStart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>внесення</w:t>
        </w:r>
        <w:proofErr w:type="spellEnd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 xml:space="preserve"> </w:t>
        </w:r>
        <w:proofErr w:type="spellStart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>змін</w:t>
        </w:r>
        <w:proofErr w:type="spellEnd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 xml:space="preserve"> до Календаря </w:t>
        </w:r>
        <w:proofErr w:type="spellStart"/>
        <w:proofErr w:type="gramStart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>проф</w:t>
        </w:r>
        <w:proofErr w:type="gramEnd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>ілактичних</w:t>
        </w:r>
        <w:proofErr w:type="spellEnd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 xml:space="preserve"> </w:t>
        </w:r>
        <w:proofErr w:type="spellStart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>щеплень</w:t>
        </w:r>
        <w:proofErr w:type="spellEnd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 xml:space="preserve"> в </w:t>
        </w:r>
        <w:proofErr w:type="spellStart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>Україні</w:t>
        </w:r>
        <w:proofErr w:type="spellEnd"/>
        <w:r w:rsidR="008E5626" w:rsidRPr="00582AC0">
          <w:rPr>
            <w:rStyle w:val="a3"/>
            <w:color w:val="48B7D5"/>
            <w:spacing w:val="12"/>
            <w:sz w:val="21"/>
            <w:szCs w:val="21"/>
            <w:lang w:val="ru-RU"/>
          </w:rPr>
          <w:t>"</w:t>
        </w:r>
        <w:r w:rsidR="008E5626">
          <w:rPr>
            <w:rStyle w:val="a3"/>
            <w:color w:val="48B7D5"/>
            <w:spacing w:val="12"/>
            <w:sz w:val="21"/>
            <w:szCs w:val="21"/>
          </w:rPr>
          <w:t> </w:t>
        </w:r>
      </w:hyperlink>
    </w:p>
    <w:p w:rsidR="008E5626" w:rsidRDefault="00582AC0" w:rsidP="008E5626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color w:val="5A5858"/>
          <w:sz w:val="21"/>
          <w:szCs w:val="21"/>
        </w:rPr>
      </w:pPr>
      <w:hyperlink r:id="rId8" w:history="1">
        <w:r w:rsidR="008E5626">
          <w:rPr>
            <w:rStyle w:val="a3"/>
            <w:caps/>
            <w:color w:val="A8A9AD"/>
            <w:spacing w:val="12"/>
            <w:sz w:val="18"/>
            <w:szCs w:val="18"/>
          </w:rPr>
          <w:t>ВАКЦИНАЦІЯ</w:t>
        </w:r>
      </w:hyperlink>
    </w:p>
    <w:p w:rsidR="008E5626" w:rsidRDefault="00582AC0" w:rsidP="008E5626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color w:val="5A5858"/>
          <w:sz w:val="21"/>
          <w:szCs w:val="21"/>
        </w:rPr>
      </w:pPr>
      <w:hyperlink r:id="rId9" w:history="1">
        <w:r w:rsidR="008E5626">
          <w:rPr>
            <w:rStyle w:val="a3"/>
            <w:caps/>
            <w:color w:val="A8A9AD"/>
            <w:spacing w:val="12"/>
            <w:sz w:val="18"/>
            <w:szCs w:val="18"/>
          </w:rPr>
          <w:t>ЮНІСЕФ</w:t>
        </w:r>
      </w:hyperlink>
    </w:p>
    <w:p w:rsidR="008E5626" w:rsidRPr="008E5626" w:rsidRDefault="008E5626">
      <w:pPr>
        <w:rPr>
          <w:lang w:val="en-US"/>
        </w:rPr>
      </w:pPr>
    </w:p>
    <w:sectPr w:rsidR="008E5626" w:rsidRPr="008E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354"/>
    <w:multiLevelType w:val="multilevel"/>
    <w:tmpl w:val="CC3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D571E"/>
    <w:multiLevelType w:val="multilevel"/>
    <w:tmpl w:val="D8F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97B39"/>
    <w:multiLevelType w:val="multilevel"/>
    <w:tmpl w:val="0346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26"/>
    <w:rsid w:val="001A3602"/>
    <w:rsid w:val="001A7530"/>
    <w:rsid w:val="00582AC0"/>
    <w:rsid w:val="0074138D"/>
    <w:rsid w:val="007907F9"/>
    <w:rsid w:val="008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6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8E5626"/>
  </w:style>
  <w:style w:type="character" w:customStyle="1" w:styleId="apple-converted-space">
    <w:name w:val="apple-converted-space"/>
    <w:basedOn w:val="a0"/>
    <w:rsid w:val="008E5626"/>
  </w:style>
  <w:style w:type="character" w:customStyle="1" w:styleId="username">
    <w:name w:val="username"/>
    <w:basedOn w:val="a0"/>
    <w:rsid w:val="008E5626"/>
  </w:style>
  <w:style w:type="paragraph" w:customStyle="1" w:styleId="rtejustify">
    <w:name w:val="rtejustify"/>
    <w:basedOn w:val="a"/>
    <w:rsid w:val="008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5626"/>
    <w:rPr>
      <w:color w:val="0000FF"/>
      <w:u w:val="single"/>
    </w:rPr>
  </w:style>
  <w:style w:type="character" w:styleId="a4">
    <w:name w:val="Strong"/>
    <w:basedOn w:val="a0"/>
    <w:uiPriority w:val="22"/>
    <w:qFormat/>
    <w:rsid w:val="008E5626"/>
    <w:rPr>
      <w:b/>
      <w:bCs/>
    </w:rPr>
  </w:style>
  <w:style w:type="paragraph" w:styleId="a5">
    <w:name w:val="Normal (Web)"/>
    <w:basedOn w:val="a"/>
    <w:uiPriority w:val="99"/>
    <w:semiHidden/>
    <w:unhideWhenUsed/>
    <w:rsid w:val="008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6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56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56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8E56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6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8E5626"/>
  </w:style>
  <w:style w:type="character" w:customStyle="1" w:styleId="apple-converted-space">
    <w:name w:val="apple-converted-space"/>
    <w:basedOn w:val="a0"/>
    <w:rsid w:val="008E5626"/>
  </w:style>
  <w:style w:type="character" w:customStyle="1" w:styleId="username">
    <w:name w:val="username"/>
    <w:basedOn w:val="a0"/>
    <w:rsid w:val="008E5626"/>
  </w:style>
  <w:style w:type="paragraph" w:customStyle="1" w:styleId="rtejustify">
    <w:name w:val="rtejustify"/>
    <w:basedOn w:val="a"/>
    <w:rsid w:val="008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5626"/>
    <w:rPr>
      <w:color w:val="0000FF"/>
      <w:u w:val="single"/>
    </w:rPr>
  </w:style>
  <w:style w:type="character" w:styleId="a4">
    <w:name w:val="Strong"/>
    <w:basedOn w:val="a0"/>
    <w:uiPriority w:val="22"/>
    <w:qFormat/>
    <w:rsid w:val="008E5626"/>
    <w:rPr>
      <w:b/>
      <w:bCs/>
    </w:rPr>
  </w:style>
  <w:style w:type="paragraph" w:styleId="a5">
    <w:name w:val="Normal (Web)"/>
    <w:basedOn w:val="a"/>
    <w:uiPriority w:val="99"/>
    <w:semiHidden/>
    <w:unhideWhenUsed/>
    <w:rsid w:val="008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6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56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56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8E5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0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144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5765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16266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37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494">
                  <w:marLeft w:val="0"/>
                  <w:marRight w:val="0"/>
                  <w:marTop w:val="0"/>
                  <w:marBottom w:val="600"/>
                  <w:divBdr>
                    <w:top w:val="single" w:sz="6" w:space="15" w:color="E1E0E1"/>
                    <w:left w:val="none" w:sz="0" w:space="0" w:color="auto"/>
                    <w:bottom w:val="single" w:sz="6" w:space="15" w:color="E1E0E1"/>
                    <w:right w:val="none" w:sz="0" w:space="0" w:color="auto"/>
                  </w:divBdr>
                  <w:divsChild>
                    <w:div w:id="1411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.gov.ua/search?tag=%D0%92%D0%B0%D0%BA%D1%86%D0%B8%D0%BD%D0%B0%D1%86%D1%96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z.gov.ua/article/ministry-mandates/nakaz-moz-ukraini-vid-18052018--947-pro-vnesennja-zmin-do-kalendarja-profilaktichnih-scheplen-v-ukra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z.gov.ua/search?tag=%D0%AE%D0%9D%D0%86%D0%A1%D0%95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MAVI</cp:lastModifiedBy>
  <cp:revision>3</cp:revision>
  <dcterms:created xsi:type="dcterms:W3CDTF">2019-01-31T16:11:00Z</dcterms:created>
  <dcterms:modified xsi:type="dcterms:W3CDTF">2019-01-31T16:12:00Z</dcterms:modified>
</cp:coreProperties>
</file>