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CD" w:rsidRPr="008C6EF1" w:rsidRDefault="003B44CD" w:rsidP="003B44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>Звіт навчально-виховного комплексу «Берегиня»</w:t>
      </w:r>
      <w:r>
        <w:rPr>
          <w:rFonts w:ascii="Times New Roman" w:hAnsi="Times New Roman" w:cs="Times New Roman"/>
          <w:b/>
          <w:sz w:val="36"/>
          <w:szCs w:val="36"/>
        </w:rPr>
        <w:t xml:space="preserve"> дошкільного підрозділу</w:t>
      </w:r>
    </w:p>
    <w:p w:rsidR="003B44CD" w:rsidRPr="008C6EF1" w:rsidRDefault="003B44CD" w:rsidP="003B44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 xml:space="preserve">про витрату </w:t>
      </w:r>
      <w:r>
        <w:rPr>
          <w:rFonts w:ascii="Times New Roman" w:hAnsi="Times New Roman" w:cs="Times New Roman"/>
          <w:b/>
          <w:sz w:val="36"/>
          <w:szCs w:val="36"/>
        </w:rPr>
        <w:t xml:space="preserve">спонсорських </w:t>
      </w:r>
      <w:r w:rsidRPr="008C6EF1">
        <w:rPr>
          <w:rFonts w:ascii="Times New Roman" w:hAnsi="Times New Roman" w:cs="Times New Roman"/>
          <w:b/>
          <w:sz w:val="36"/>
          <w:szCs w:val="36"/>
        </w:rPr>
        <w:t>коштів</w:t>
      </w:r>
    </w:p>
    <w:p w:rsidR="003B44CD" w:rsidRPr="008C6EF1" w:rsidRDefault="003B44CD" w:rsidP="003B44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088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1B1E2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квітень, травень, червень</w:t>
      </w:r>
      <w:r>
        <w:rPr>
          <w:rFonts w:ascii="Times New Roman" w:hAnsi="Times New Roman" w:cs="Times New Roman"/>
          <w:b/>
          <w:sz w:val="36"/>
          <w:szCs w:val="36"/>
        </w:rPr>
        <w:t xml:space="preserve"> 2018</w:t>
      </w:r>
      <w:r w:rsidRPr="008C6EF1">
        <w:rPr>
          <w:rFonts w:ascii="Times New Roman" w:hAnsi="Times New Roman" w:cs="Times New Roman"/>
          <w:b/>
          <w:sz w:val="36"/>
          <w:szCs w:val="36"/>
        </w:rPr>
        <w:t xml:space="preserve"> року</w:t>
      </w:r>
    </w:p>
    <w:p w:rsidR="003B44CD" w:rsidRPr="008C6EF1" w:rsidRDefault="003B44CD" w:rsidP="003B44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4"/>
        <w:tblW w:w="10062" w:type="dxa"/>
        <w:tblInd w:w="-598" w:type="dxa"/>
        <w:tblLook w:val="04A0"/>
      </w:tblPr>
      <w:tblGrid>
        <w:gridCol w:w="6802"/>
        <w:gridCol w:w="3260"/>
      </w:tblGrid>
      <w:tr w:rsidR="003B44CD" w:rsidRPr="000E75E3" w:rsidTr="00382496">
        <w:tc>
          <w:tcPr>
            <w:tcW w:w="6802" w:type="dxa"/>
          </w:tcPr>
          <w:p w:rsidR="003B44CD" w:rsidRPr="009178F3" w:rsidRDefault="003B44CD" w:rsidP="003824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F3">
              <w:rPr>
                <w:rFonts w:ascii="Times New Roman" w:hAnsi="Times New Roman" w:cs="Times New Roman"/>
                <w:b/>
                <w:sz w:val="28"/>
                <w:szCs w:val="28"/>
              </w:rPr>
              <w:t>Витрачені кошти</w:t>
            </w:r>
          </w:p>
        </w:tc>
        <w:tc>
          <w:tcPr>
            <w:tcW w:w="3260" w:type="dxa"/>
          </w:tcPr>
          <w:p w:rsidR="003B44CD" w:rsidRPr="000E75E3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B44CD" w:rsidRPr="000E75E3" w:rsidTr="00382496">
        <w:tc>
          <w:tcPr>
            <w:tcW w:w="6802" w:type="dxa"/>
          </w:tcPr>
          <w:p w:rsidR="003B44CD" w:rsidRPr="004A724E" w:rsidRDefault="003B44CD" w:rsidP="0038249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Зібрано спонсорських  коштів: </w:t>
            </w:r>
            <w:r w:rsidRPr="00D221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5080 </w:t>
            </w:r>
            <w:proofErr w:type="spellStart"/>
            <w:r w:rsidRPr="004A724E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3260" w:type="dxa"/>
            <w:vMerge w:val="restart"/>
          </w:tcPr>
          <w:p w:rsidR="003B44CD" w:rsidRPr="004A724E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CD" w:rsidRPr="004A724E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CD" w:rsidRPr="004A724E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CD" w:rsidRPr="004A724E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CD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CD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CD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CD" w:rsidRPr="004A724E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724E">
              <w:rPr>
                <w:rFonts w:ascii="Times New Roman" w:hAnsi="Times New Roman" w:cs="Times New Roman"/>
                <w:sz w:val="28"/>
                <w:szCs w:val="28"/>
              </w:rPr>
              <w:t>Благодійна батьківська допомога</w:t>
            </w:r>
          </w:p>
        </w:tc>
      </w:tr>
      <w:tr w:rsidR="003B44CD" w:rsidRPr="009C6E78" w:rsidTr="00382496">
        <w:trPr>
          <w:trHeight w:val="5059"/>
        </w:trPr>
        <w:tc>
          <w:tcPr>
            <w:tcW w:w="6802" w:type="dxa"/>
          </w:tcPr>
          <w:p w:rsidR="003B44CD" w:rsidRPr="004B50DE" w:rsidRDefault="003B44CD" w:rsidP="0038249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Витрачено коштів: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7377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</w:p>
          <w:p w:rsidR="003B44CD" w:rsidRPr="000D24D9" w:rsidRDefault="003B44CD" w:rsidP="0038249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Борг : 227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</w:p>
          <w:p w:rsidR="003B44CD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B44CD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240 грн –   заправка катриджа</w:t>
            </w:r>
          </w:p>
          <w:p w:rsidR="003B44CD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200 грн - миючі засоби </w:t>
            </w:r>
          </w:p>
          <w:p w:rsidR="003B44CD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1140 грн – бланки меню – розкладка</w:t>
            </w:r>
          </w:p>
          <w:p w:rsidR="003B44CD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315 грн –  фарба емаль </w:t>
            </w:r>
          </w:p>
          <w:p w:rsidR="003B44CD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440 грн –  лак для панелей</w:t>
            </w:r>
          </w:p>
          <w:p w:rsidR="003B44CD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291 грн – інвернар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коридорів</w:t>
            </w:r>
          </w:p>
          <w:p w:rsidR="003B44CD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312 грн – методичні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ібники (картини для дітей)</w:t>
            </w:r>
          </w:p>
          <w:p w:rsidR="003B44CD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4350 грн – килимові доріжки коридор</w:t>
            </w:r>
          </w:p>
          <w:p w:rsidR="003B44CD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959 грн – бензин для косіння майданчикі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3B44CD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130 грн - цемент</w:t>
            </w:r>
          </w:p>
          <w:p w:rsidR="003B44CD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B44CD" w:rsidRPr="006716DC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3B44CD" w:rsidRPr="004A724E" w:rsidRDefault="003B44CD" w:rsidP="003824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4CD" w:rsidRDefault="003B44CD" w:rsidP="003B44CD">
      <w:pPr>
        <w:pStyle w:val="a3"/>
        <w:rPr>
          <w:b/>
          <w:sz w:val="28"/>
        </w:rPr>
      </w:pPr>
    </w:p>
    <w:p w:rsidR="003B44CD" w:rsidRDefault="003B44CD" w:rsidP="003B44CD">
      <w:pPr>
        <w:pStyle w:val="a3"/>
        <w:rPr>
          <w:b/>
          <w:sz w:val="28"/>
        </w:rPr>
      </w:pPr>
    </w:p>
    <w:p w:rsidR="003B44CD" w:rsidRDefault="003B44CD" w:rsidP="003B44CD">
      <w:pPr>
        <w:rPr>
          <w:lang w:val="uk-UA"/>
        </w:rPr>
      </w:pPr>
    </w:p>
    <w:p w:rsidR="003B44CD" w:rsidRPr="008C6EF1" w:rsidRDefault="003B44CD" w:rsidP="003B44C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 xml:space="preserve">Голова батьківського комітету </w:t>
      </w:r>
      <w:r>
        <w:rPr>
          <w:rFonts w:ascii="Times New Roman" w:hAnsi="Times New Roman" w:cs="Times New Roman"/>
          <w:b/>
          <w:sz w:val="36"/>
          <w:szCs w:val="36"/>
        </w:rPr>
        <w:t xml:space="preserve">:                   В.І.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Петращук</w:t>
      </w:r>
      <w:proofErr w:type="spellEnd"/>
    </w:p>
    <w:p w:rsidR="00A0728A" w:rsidRPr="003B44CD" w:rsidRDefault="00A0728A">
      <w:pPr>
        <w:rPr>
          <w:lang w:val="uk-UA"/>
        </w:rPr>
      </w:pPr>
    </w:p>
    <w:sectPr w:rsidR="00A0728A" w:rsidRPr="003B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B44CD"/>
    <w:rsid w:val="003B44CD"/>
    <w:rsid w:val="00A0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4CD"/>
    <w:pPr>
      <w:spacing w:after="0" w:line="240" w:lineRule="auto"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3B44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2018-06-20T10:41:00Z</cp:lastPrinted>
  <dcterms:created xsi:type="dcterms:W3CDTF">2018-06-20T10:40:00Z</dcterms:created>
  <dcterms:modified xsi:type="dcterms:W3CDTF">2018-06-20T10:42:00Z</dcterms:modified>
</cp:coreProperties>
</file>