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CellSpacing w:w="15" w:type="dxa"/>
        <w:tblInd w:w="-1571" w:type="dxa"/>
        <w:shd w:val="clear" w:color="auto" w:fill="FFFFFF"/>
        <w:tblCellMar>
          <w:top w:w="15" w:type="dxa"/>
          <w:left w:w="100" w:type="dxa"/>
          <w:bottom w:w="15" w:type="dxa"/>
          <w:right w:w="100" w:type="dxa"/>
        </w:tblCellMar>
        <w:tblLook w:val="04A0"/>
      </w:tblPr>
      <w:tblGrid>
        <w:gridCol w:w="11340"/>
      </w:tblGrid>
      <w:tr w:rsidR="00F53E9A" w:rsidRPr="00F53E9A" w:rsidTr="00263554">
        <w:trPr>
          <w:tblCellSpacing w:w="15" w:type="dxa"/>
        </w:trPr>
        <w:tc>
          <w:tcPr>
            <w:tcW w:w="4974" w:type="pct"/>
            <w:shd w:val="clear" w:color="auto" w:fill="FFFFFF"/>
            <w:vAlign w:val="center"/>
            <w:hideMark/>
          </w:tcPr>
          <w:p w:rsidR="005E242C" w:rsidRDefault="00F53E9A" w:rsidP="005E242C">
            <w:pPr>
              <w:spacing w:before="60" w:after="60" w:line="4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B50404"/>
                <w:sz w:val="44"/>
                <w:szCs w:val="44"/>
                <w:lang w:val="en-US"/>
              </w:rPr>
            </w:pPr>
            <w:proofErr w:type="spellStart"/>
            <w:r w:rsidRPr="005E242C">
              <w:rPr>
                <w:rFonts w:ascii="Times New Roman" w:eastAsia="Times New Roman" w:hAnsi="Times New Roman" w:cs="Times New Roman"/>
                <w:b/>
                <w:bCs/>
                <w:color w:val="B50404"/>
                <w:sz w:val="44"/>
                <w:szCs w:val="44"/>
              </w:rPr>
              <w:t>Поліомієліт</w:t>
            </w:r>
            <w:proofErr w:type="spellEnd"/>
            <w:r w:rsidRPr="005E242C">
              <w:rPr>
                <w:rFonts w:ascii="Times New Roman" w:eastAsia="Times New Roman" w:hAnsi="Times New Roman" w:cs="Times New Roman"/>
                <w:b/>
                <w:bCs/>
                <w:color w:val="B50404"/>
                <w:sz w:val="44"/>
                <w:szCs w:val="44"/>
              </w:rPr>
              <w:t xml:space="preserve"> - </w:t>
            </w:r>
            <w:proofErr w:type="spellStart"/>
            <w:r w:rsidRPr="005E242C">
              <w:rPr>
                <w:rFonts w:ascii="Times New Roman" w:eastAsia="Times New Roman" w:hAnsi="Times New Roman" w:cs="Times New Roman"/>
                <w:b/>
                <w:bCs/>
                <w:color w:val="B50404"/>
                <w:sz w:val="44"/>
                <w:szCs w:val="44"/>
              </w:rPr>
              <w:t>вакцинація</w:t>
            </w:r>
            <w:proofErr w:type="spellEnd"/>
            <w:r w:rsidRPr="005E242C">
              <w:rPr>
                <w:rFonts w:ascii="Times New Roman" w:eastAsia="Times New Roman" w:hAnsi="Times New Roman" w:cs="Times New Roman"/>
                <w:b/>
                <w:bCs/>
                <w:color w:val="B50404"/>
                <w:sz w:val="44"/>
                <w:szCs w:val="44"/>
              </w:rPr>
              <w:t xml:space="preserve">, </w:t>
            </w:r>
            <w:proofErr w:type="spellStart"/>
            <w:r w:rsidRPr="005E242C">
              <w:rPr>
                <w:rFonts w:ascii="Times New Roman" w:eastAsia="Times New Roman" w:hAnsi="Times New Roman" w:cs="Times New Roman"/>
                <w:b/>
                <w:bCs/>
                <w:color w:val="B50404"/>
                <w:sz w:val="44"/>
                <w:szCs w:val="44"/>
              </w:rPr>
              <w:t>ревакцинація</w:t>
            </w:r>
            <w:proofErr w:type="spellEnd"/>
            <w:r w:rsidRPr="005E242C">
              <w:rPr>
                <w:rFonts w:ascii="Times New Roman" w:eastAsia="Times New Roman" w:hAnsi="Times New Roman" w:cs="Times New Roman"/>
                <w:b/>
                <w:bCs/>
                <w:color w:val="B50404"/>
                <w:sz w:val="44"/>
                <w:szCs w:val="44"/>
              </w:rPr>
              <w:t xml:space="preserve">, </w:t>
            </w:r>
          </w:p>
          <w:p w:rsidR="00F53E9A" w:rsidRPr="005E242C" w:rsidRDefault="00F53E9A" w:rsidP="005E242C">
            <w:pPr>
              <w:spacing w:before="60" w:after="60" w:line="4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B50404"/>
                <w:sz w:val="44"/>
                <w:szCs w:val="44"/>
              </w:rPr>
            </w:pPr>
            <w:proofErr w:type="spellStart"/>
            <w:r w:rsidRPr="005E242C">
              <w:rPr>
                <w:rFonts w:ascii="Times New Roman" w:eastAsia="Times New Roman" w:hAnsi="Times New Roman" w:cs="Times New Roman"/>
                <w:b/>
                <w:bCs/>
                <w:color w:val="B50404"/>
                <w:sz w:val="44"/>
                <w:szCs w:val="44"/>
              </w:rPr>
              <w:t>симптоми</w:t>
            </w:r>
            <w:proofErr w:type="spellEnd"/>
            <w:r w:rsidRPr="005E242C">
              <w:rPr>
                <w:rFonts w:ascii="Times New Roman" w:eastAsia="Times New Roman" w:hAnsi="Times New Roman" w:cs="Times New Roman"/>
                <w:b/>
                <w:bCs/>
                <w:color w:val="B50404"/>
                <w:sz w:val="44"/>
                <w:szCs w:val="44"/>
              </w:rPr>
              <w:t xml:space="preserve">, </w:t>
            </w:r>
            <w:proofErr w:type="spellStart"/>
            <w:r w:rsidRPr="005E242C">
              <w:rPr>
                <w:rFonts w:ascii="Times New Roman" w:eastAsia="Times New Roman" w:hAnsi="Times New Roman" w:cs="Times New Roman"/>
                <w:b/>
                <w:bCs/>
                <w:color w:val="B50404"/>
                <w:sz w:val="44"/>
                <w:szCs w:val="44"/>
              </w:rPr>
              <w:t>лікування</w:t>
            </w:r>
            <w:proofErr w:type="spellEnd"/>
          </w:p>
        </w:tc>
      </w:tr>
    </w:tbl>
    <w:p w:rsidR="00F53E9A" w:rsidRPr="00F53E9A" w:rsidRDefault="00F53E9A" w:rsidP="0026355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0580" w:type="dxa"/>
        <w:tblCellSpacing w:w="15" w:type="dxa"/>
        <w:shd w:val="clear" w:color="auto" w:fill="FFFFFF"/>
        <w:tblCellMar>
          <w:top w:w="15" w:type="dxa"/>
          <w:left w:w="100" w:type="dxa"/>
          <w:bottom w:w="15" w:type="dxa"/>
          <w:right w:w="100" w:type="dxa"/>
        </w:tblCellMar>
        <w:tblLook w:val="04A0"/>
      </w:tblPr>
      <w:tblGrid>
        <w:gridCol w:w="10580"/>
      </w:tblGrid>
      <w:tr w:rsidR="00F53E9A" w:rsidRPr="00263554" w:rsidTr="005E242C">
        <w:trPr>
          <w:trHeight w:val="1332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63554" w:rsidRPr="00263554" w:rsidRDefault="00263554" w:rsidP="002635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Поліомієлітом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хвороба</w:t>
            </w:r>
            <w:proofErr w:type="gram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вірусного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походження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якому</w:t>
            </w:r>
            <w:proofErr w:type="spellEnd"/>
          </w:p>
          <w:p w:rsidR="00F53E9A" w:rsidRPr="00263554" w:rsidRDefault="00F53E9A" w:rsidP="002635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спостерігається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ураження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нерв</w:t>
            </w:r>
            <w:r w:rsidR="009473CF">
              <w:rPr>
                <w:rFonts w:ascii="Times New Roman" w:eastAsia="Times New Roman" w:hAnsi="Times New Roman" w:cs="Times New Roman"/>
                <w:sz w:val="28"/>
                <w:szCs w:val="28"/>
              </w:rPr>
              <w:t>ової</w:t>
            </w:r>
            <w:proofErr w:type="spellEnd"/>
            <w:r w:rsidR="009473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73CF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="009473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основному </w:t>
            </w:r>
            <w:proofErr w:type="spellStart"/>
            <w:r w:rsidR="009473CF">
              <w:rPr>
                <w:rFonts w:ascii="Times New Roman" w:eastAsia="Times New Roman" w:hAnsi="Times New Roman" w:cs="Times New Roman"/>
                <w:sz w:val="28"/>
                <w:szCs w:val="28"/>
              </w:rPr>
              <w:t>сіро</w:t>
            </w:r>
            <w:proofErr w:type="spellEnd"/>
            <w:r w:rsidR="009473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9473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73CF">
              <w:rPr>
                <w:rFonts w:ascii="Times New Roman" w:eastAsia="Times New Roman" w:hAnsi="Times New Roman" w:cs="Times New Roman"/>
                <w:sz w:val="28"/>
                <w:szCs w:val="28"/>
              </w:rPr>
              <w:t>спинномозков</w:t>
            </w:r>
            <w:r w:rsidR="009473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="009473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речовини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запальні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зміни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слизових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інок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кишечника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носа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глотки.</w:t>
            </w:r>
          </w:p>
          <w:p w:rsidR="00263554" w:rsidRPr="005E242C" w:rsidRDefault="00F53E9A" w:rsidP="002635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Збудник</w:t>
            </w:r>
            <w:r w:rsidR="009473CF"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proofErr w:type="spellEnd"/>
            <w:r w:rsidR="009473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73CF">
              <w:rPr>
                <w:rFonts w:ascii="Times New Roman" w:eastAsia="Times New Roman" w:hAnsi="Times New Roman" w:cs="Times New Roman"/>
                <w:sz w:val="28"/>
                <w:szCs w:val="28"/>
              </w:rPr>
              <w:t>поліомієліту</w:t>
            </w:r>
            <w:proofErr w:type="spellEnd"/>
            <w:r w:rsidR="009473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73CF">
              <w:rPr>
                <w:rFonts w:ascii="Times New Roman" w:eastAsia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="009473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73CF">
              <w:rPr>
                <w:rFonts w:ascii="Times New Roman" w:eastAsia="Times New Roman" w:hAnsi="Times New Roman" w:cs="Times New Roman"/>
                <w:sz w:val="28"/>
                <w:szCs w:val="28"/>
              </w:rPr>
              <w:t>пикорнавирус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сімейства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ентеровірусі</w:t>
            </w:r>
            <w:proofErr w:type="gram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63554" w:rsidRPr="005E242C" w:rsidRDefault="00F53E9A" w:rsidP="002635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найдрібніший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представник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Вірус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ійкий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r w:rsidR="009473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зовнішнього </w:t>
            </w:r>
            <w:proofErr w:type="spellStart"/>
            <w:r w:rsidR="009473CF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r w:rsidR="009473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63554" w:rsidRPr="005E242C" w:rsidRDefault="009473CF" w:rsidP="002635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нього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надають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руйнівної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антибіотики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травні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соки.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Культивується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вірус</w:t>
            </w:r>
            <w:proofErr w:type="spellEnd"/>
          </w:p>
          <w:p w:rsidR="00263554" w:rsidRPr="005E242C" w:rsidRDefault="00F53E9A" w:rsidP="002635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клітинах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цитопатогенну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дію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Зберігається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висушуванні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53E9A" w:rsidRPr="00F54673" w:rsidRDefault="00F53E9A" w:rsidP="002635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негативних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температурах</w:t>
            </w:r>
            <w:proofErr w:type="gram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Гине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кип'ятіння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впливом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ультрафіолету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дезінфекції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63554" w:rsidRPr="00263554" w:rsidRDefault="00263554" w:rsidP="002635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="00F53E9A" w:rsidRPr="002635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Симптоматика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діагностика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Симптоми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поліомієліту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переважній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більшості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випадків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захворювання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починаються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виснажливої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головного болю,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високої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температури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діареї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Трохи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ізніше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з'являються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неврологічні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зміни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організмі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ві</w:t>
            </w:r>
            <w:proofErr w:type="gram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рус</w:t>
            </w:r>
            <w:proofErr w:type="spellEnd"/>
            <w:proofErr w:type="gram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проходить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кілька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ключових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етапів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•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інкубації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тривалість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становить </w:t>
            </w:r>
            <w:r w:rsidR="009473CF">
              <w:rPr>
                <w:rFonts w:ascii="Times New Roman" w:eastAsia="Times New Roman" w:hAnsi="Times New Roman" w:cs="Times New Roman"/>
                <w:sz w:val="28"/>
                <w:szCs w:val="28"/>
              </w:rPr>
              <w:t>2-21 день);</w:t>
            </w:r>
            <w:r w:rsidR="009473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• </w:t>
            </w:r>
            <w:proofErr w:type="spellStart"/>
            <w:r w:rsidR="009473C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предпараліт</w:t>
            </w:r>
            <w:r w:rsidR="009473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ичний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Триває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шести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днів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супроводжується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млявим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63554" w:rsidRPr="00263554" w:rsidRDefault="00263554" w:rsidP="002635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станом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ослабленням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м'язів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•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паралічу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відзначається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ідвищена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щільність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м'язів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хворий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поліомієліт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F53E9A" w:rsidRPr="00263554" w:rsidRDefault="00263554" w:rsidP="002635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перестає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ними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управляти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•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відновлення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триває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менше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місяці</w:t>
            </w:r>
            <w:proofErr w:type="gram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•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деформації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кінцівок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званий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залишковим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періодом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53E9A" w:rsidRPr="00263554" w:rsidRDefault="00263554" w:rsidP="002635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Симптоми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поліомієліту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частіше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проявляються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дитячому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віці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але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заразитися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ві</w:t>
            </w:r>
            <w:proofErr w:type="gram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русом</w:t>
            </w:r>
            <w:proofErr w:type="spellEnd"/>
            <w:proofErr w:type="gram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можуть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дорослі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причому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дорослих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перебіг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захворювання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більш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важкий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Кінцевий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діагноз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поліомієліт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лікар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ставить </w:t>
            </w:r>
            <w:proofErr w:type="spellStart"/>
            <w:proofErr w:type="gram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ісля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клінічних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проявів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захворювання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отриманих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дослідженні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лабораторії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Попередній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діагноз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ставлять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після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основними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проявами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хвороби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виходячи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епідеміологічних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Враховується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зроблені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щеплення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53E9A" w:rsidRPr="005E242C" w:rsidRDefault="00263554" w:rsidP="002635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Вирішальним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аргументом на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користь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позитивного </w:t>
            </w:r>
            <w:proofErr w:type="spellStart"/>
            <w:proofErr w:type="gram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діагнозу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вірусологічного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дослідження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Виділяють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вірус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фекалій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носоглоткового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слизу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церебральної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спінальної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ідини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Наскільки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вражені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рухові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нейрони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виявить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електронейроміографія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63554" w:rsidRPr="005E242C" w:rsidRDefault="00263554" w:rsidP="002635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3E9A" w:rsidRPr="005E242C" w:rsidRDefault="00263554" w:rsidP="00263554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24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Наскільки</w:t>
            </w:r>
            <w:proofErr w:type="spellEnd"/>
            <w:r w:rsidR="00F53E9A" w:rsidRPr="005E24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небезпечні</w:t>
            </w:r>
            <w:proofErr w:type="spellEnd"/>
            <w:r w:rsidR="00F53E9A" w:rsidRPr="005E24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наслідки</w:t>
            </w:r>
            <w:proofErr w:type="spellEnd"/>
            <w:r w:rsidR="00F53E9A" w:rsidRPr="005E24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поліомієліту</w:t>
            </w:r>
            <w:proofErr w:type="spellEnd"/>
            <w:r w:rsidR="00F53E9A" w:rsidRPr="005E24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?</w:t>
            </w:r>
          </w:p>
          <w:p w:rsidR="00F53E9A" w:rsidRPr="00F54673" w:rsidRDefault="00F53E9A" w:rsidP="002635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263554"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Вірус</w:t>
            </w:r>
            <w:proofErr w:type="spellEnd"/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вражає</w:t>
            </w:r>
            <w:proofErr w:type="spellEnd"/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нервові</w:t>
            </w:r>
            <w:proofErr w:type="spellEnd"/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тканини</w:t>
            </w:r>
            <w:proofErr w:type="spellEnd"/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спинного</w:t>
            </w:r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головного</w:t>
            </w:r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мозку</w:t>
            </w:r>
            <w:proofErr w:type="spellEnd"/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наслідок</w:t>
            </w:r>
            <w:proofErr w:type="spellEnd"/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поліомієліту</w:t>
            </w:r>
            <w:proofErr w:type="spellEnd"/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виражається</w:t>
            </w:r>
            <w:proofErr w:type="spellEnd"/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млявих</w:t>
            </w:r>
            <w:proofErr w:type="spellEnd"/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паралічах</w:t>
            </w:r>
            <w:proofErr w:type="spellEnd"/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зниженні</w:t>
            </w:r>
            <w:proofErr w:type="spellEnd"/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тонусу</w:t>
            </w:r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>'</w:t>
            </w: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язів</w:t>
            </w:r>
            <w:proofErr w:type="spellEnd"/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нижніх</w:t>
            </w:r>
            <w:proofErr w:type="spellEnd"/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кінцівках</w:t>
            </w:r>
            <w:proofErr w:type="spellEnd"/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ідше</w:t>
            </w:r>
            <w:proofErr w:type="spellEnd"/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страждають</w:t>
            </w:r>
            <w:proofErr w:type="spellEnd"/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>'</w:t>
            </w: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язи</w:t>
            </w:r>
            <w:proofErr w:type="spellEnd"/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верхніх</w:t>
            </w:r>
            <w:proofErr w:type="spellEnd"/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кінцівок</w:t>
            </w:r>
            <w:proofErr w:type="spellEnd"/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ускладнених</w:t>
            </w:r>
            <w:proofErr w:type="spellEnd"/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випадках</w:t>
            </w:r>
            <w:proofErr w:type="spellEnd"/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хворого</w:t>
            </w:r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паралізує</w:t>
            </w:r>
            <w:proofErr w:type="spellEnd"/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>'</w:t>
            </w: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язи</w:t>
            </w:r>
            <w:proofErr w:type="spellEnd"/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дихальні</w:t>
            </w:r>
            <w:proofErr w:type="spellEnd"/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263554"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Початок</w:t>
            </w:r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поліомієліту</w:t>
            </w:r>
            <w:proofErr w:type="spellEnd"/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протікає</w:t>
            </w:r>
            <w:proofErr w:type="spellEnd"/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зазвичай</w:t>
            </w:r>
            <w:proofErr w:type="spellEnd"/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гостро</w:t>
            </w:r>
            <w:proofErr w:type="spellEnd"/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хворого</w:t>
            </w:r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лікують</w:t>
            </w:r>
            <w:proofErr w:type="spellEnd"/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стаціонарі</w:t>
            </w:r>
            <w:proofErr w:type="spellEnd"/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Проводиться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тривала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терапія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лікарі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намагаються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параліч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усунути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поліомієліті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важливо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втратити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почати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відновлювальні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якомога</w:t>
            </w:r>
            <w:proofErr w:type="spellEnd"/>
            <w:r w:rsidR="005E242C"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швидше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53E9A" w:rsidRPr="00263554" w:rsidRDefault="00263554" w:rsidP="002635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Поліомієліт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проходить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безслідно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навіть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багато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нервової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перехворів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поліомієлітом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почати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погіршуватися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з'</w:t>
            </w:r>
            <w:proofErr w:type="gram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являється</w:t>
            </w:r>
            <w:proofErr w:type="spellEnd"/>
            <w:proofErr w:type="gram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•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задишка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•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стомлюваність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•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збій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дихального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ритму у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сні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•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хронічна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м'язова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атрофія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•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запальний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нервових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корінцях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спини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сухожиллях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53E9A" w:rsidRPr="00263554" w:rsidRDefault="00F53E9A" w:rsidP="002635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63554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разі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коли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поліомієліт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значно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позначилася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м'язах</w:t>
            </w:r>
            <w:proofErr w:type="spellEnd"/>
            <w:proofErr w:type="gram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попереку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поступово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викривляється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хребетний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стовп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розвиваються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остеопороз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остеоартрит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нестабільнапрогресуюча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деформація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суглобів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психічні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розлади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Принцип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механізму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постполіоміелітного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ускладнень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поки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невідомий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припущення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вони</w:t>
            </w:r>
            <w:proofErr w:type="gram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викликані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вірусною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активацією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подальшим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руйнуванням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нервових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спинномозкових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клітин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53E9A" w:rsidRPr="00263554" w:rsidRDefault="00F53E9A" w:rsidP="002635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53E9A" w:rsidRPr="00263554" w:rsidRDefault="00263554" w:rsidP="002635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Лікування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поліомієліту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його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53E9A" w:rsidRPr="002635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</w:t>
            </w:r>
            <w:proofErr w:type="gramEnd"/>
            <w:r w:rsidR="00F53E9A" w:rsidRPr="002635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ілактика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Лікування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поліомієліту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неспецифічне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терапії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лікарі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борються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симптомами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захворювання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медикаментів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хворому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призначаються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препарати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спрямовані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купірування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запального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знеболюючі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препарати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транквілізатори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вітамінні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комплекси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поліомієліт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ускладнився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паралічем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дихальних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то хворого </w:t>
            </w:r>
            <w:proofErr w:type="spellStart"/>
            <w:proofErr w:type="gram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ідключають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штучного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дихання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реабілітації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хворому</w:t>
            </w:r>
            <w:proofErr w:type="gram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призначають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масажу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ЛФК.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Крім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цього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лікар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ортопед проводить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своє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спостереження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пацієнтом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53E9A" w:rsidRPr="00263554" w:rsidRDefault="00F53E9A" w:rsidP="002635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63554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Відновлення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назвати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почався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як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тільки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хворого на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поліомієліт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починають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відновлюватися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зниклі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рухові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функції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Найбільш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швидко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хворий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відновлюється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перші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року,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пізніше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цей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сповільнюється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ілактика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поліомієліту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спрямована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основному на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ускладнень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кістках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суглобах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виникнення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предпаралітіческій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паралітичної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стадій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хворий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повинен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знаходиться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весь час у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спокійному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стані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53E9A" w:rsidRPr="00263554" w:rsidRDefault="00F53E9A" w:rsidP="002635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63554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Головною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найдієвішою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ілактикою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поліомієліту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була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залишається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щеплення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цієї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страшної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хвороби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Крім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того,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дотримуючись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особистої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гі</w:t>
            </w:r>
            <w:proofErr w:type="gram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ієни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значною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мірою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убезпечити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себе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зараження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вірусом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так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елементарне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регулярне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миття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непоганою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профілактикою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поліомієліту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53E9A" w:rsidRPr="005E242C" w:rsidRDefault="00F53E9A" w:rsidP="002635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53E9A" w:rsidRPr="00263554" w:rsidRDefault="00263554" w:rsidP="002635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4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Щеплення</w:t>
            </w:r>
            <w:proofErr w:type="spellEnd"/>
            <w:r w:rsidR="00F53E9A" w:rsidRPr="005E24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</w:t>
            </w:r>
            <w:proofErr w:type="spellEnd"/>
            <w:r w:rsidR="00F53E9A" w:rsidRPr="005E24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ревакцинації</w:t>
            </w:r>
            <w:proofErr w:type="spellEnd"/>
            <w:r w:rsidR="00F53E9A" w:rsidRPr="005E24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поліомієліту</w:t>
            </w:r>
            <w:proofErr w:type="spellEnd"/>
            <w:r w:rsidR="00F53E9A" w:rsidRPr="005E24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Вакцина</w:t>
            </w:r>
            <w:r w:rsidR="00F53E9A"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="00F53E9A"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поліомієліту</w:t>
            </w:r>
            <w:proofErr w:type="spellEnd"/>
            <w:r w:rsidR="00F53E9A"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так</w:t>
            </w:r>
            <w:r w:rsidR="00F53E9A"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F53E9A"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="00F53E9A"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оральна</w:t>
            </w:r>
            <w:proofErr w:type="spellEnd"/>
            <w:r w:rsidR="00F53E9A"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поліомієлітної</w:t>
            </w:r>
            <w:proofErr w:type="spellEnd"/>
            <w:r w:rsidR="00F53E9A"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вакцина</w:t>
            </w:r>
            <w:r w:rsidR="00F53E9A"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ОПВ</w:t>
            </w:r>
            <w:r w:rsidR="00F53E9A" w:rsidRPr="005E2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Перше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щеплення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малюку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роблять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через 3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місяці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ісля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народження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проводять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ще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три рази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інтервалом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місяць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Зазвичай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щеплення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поліомієліту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роблять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разом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щепленням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АКДС. ПРИЩЕПНИЙ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графік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здорової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ісля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виглядає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так: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ревакцинація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18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місяців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20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місяців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14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53E9A" w:rsidRPr="00263554" w:rsidRDefault="00F53E9A" w:rsidP="002635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E24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В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акцина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захворювання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краплі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закопують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відразу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рот.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Зазвичай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дві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чотири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краплі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залежно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віку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вакцинируемого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немовля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сригнет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краплі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поліомієліту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тут же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дають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повторно</w:t>
            </w:r>
            <w:proofErr w:type="gram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унітет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вірусного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захворювання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зберігається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п'ятнадцяти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ста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відсотків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E242C" w:rsidRDefault="00F53E9A" w:rsidP="002635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73CF" w:rsidRDefault="009473CF" w:rsidP="002635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473CF" w:rsidRDefault="009473CF" w:rsidP="002635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473CF" w:rsidRPr="009473CF" w:rsidRDefault="009473CF" w:rsidP="002635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53E9A" w:rsidRPr="009473CF" w:rsidRDefault="00F54673" w:rsidP="002635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                   </w:t>
            </w:r>
            <w:r w:rsidR="00F53E9A"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Що обов'язково повинні знати батьки</w:t>
            </w:r>
          </w:p>
          <w:p w:rsidR="00F53E9A" w:rsidRPr="00F54673" w:rsidRDefault="00F53E9A" w:rsidP="00263554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F54673" w:rsidRPr="009473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proofErr w:type="spellStart"/>
            <w:r w:rsidR="009473CF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Проявитися</w:t>
            </w:r>
            <w:proofErr w:type="spellEnd"/>
            <w:r w:rsidR="009473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73CF">
              <w:rPr>
                <w:rFonts w:ascii="Times New Roman" w:eastAsia="Times New Roman" w:hAnsi="Times New Roman" w:cs="Times New Roman"/>
                <w:sz w:val="28"/>
                <w:szCs w:val="28"/>
              </w:rPr>
              <w:t>вакцінассоці</w:t>
            </w:r>
            <w:proofErr w:type="spellEnd"/>
            <w:r w:rsidR="009473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ї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рованний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поліомієліт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4-30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днів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моменту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щеплення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відбувається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Температура </w:t>
            </w:r>
            <w:proofErr w:type="spellStart"/>
            <w:r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зроста</w:t>
            </w:r>
            <w:proofErr w:type="gramStart"/>
            <w:r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є</w:t>
            </w:r>
            <w:proofErr w:type="spellEnd"/>
            <w:r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;</w:t>
            </w:r>
            <w:proofErr w:type="gramEnd"/>
            <w:r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2. </w:t>
            </w:r>
            <w:proofErr w:type="spellStart"/>
            <w:r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Дитина</w:t>
            </w:r>
            <w:proofErr w:type="spellEnd"/>
            <w:r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погано себе </w:t>
            </w:r>
            <w:proofErr w:type="spellStart"/>
            <w:r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почува</w:t>
            </w:r>
            <w:proofErr w:type="gramStart"/>
            <w:r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є</w:t>
            </w:r>
            <w:proofErr w:type="spellEnd"/>
            <w:r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;</w:t>
            </w:r>
            <w:proofErr w:type="gramEnd"/>
            <w:r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3. </w:t>
            </w:r>
            <w:proofErr w:type="spellStart"/>
            <w:r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Розвивається</w:t>
            </w:r>
            <w:proofErr w:type="spellEnd"/>
            <w:r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параліч</w:t>
            </w:r>
            <w:proofErr w:type="spellEnd"/>
            <w:r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ніг</w:t>
            </w:r>
            <w:proofErr w:type="spellEnd"/>
            <w:r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;</w:t>
            </w:r>
            <w:r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4. </w:t>
            </w:r>
            <w:proofErr w:type="spellStart"/>
            <w:r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Дитина</w:t>
            </w:r>
            <w:proofErr w:type="spellEnd"/>
            <w:r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слабша</w:t>
            </w:r>
            <w:proofErr w:type="gramStart"/>
            <w:r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є</w:t>
            </w:r>
            <w:proofErr w:type="spellEnd"/>
            <w:r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proofErr w:type="gramEnd"/>
            <w:r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хода в </w:t>
            </w:r>
            <w:proofErr w:type="spellStart"/>
            <w:r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нього</w:t>
            </w:r>
            <w:proofErr w:type="spellEnd"/>
            <w:r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порушена;</w:t>
            </w:r>
            <w:r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5. Руки - ноги </w:t>
            </w:r>
            <w:proofErr w:type="spellStart"/>
            <w:r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втрачають</w:t>
            </w:r>
            <w:proofErr w:type="spellEnd"/>
            <w:r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чутливість</w:t>
            </w:r>
            <w:proofErr w:type="spellEnd"/>
            <w:r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C951B2" w:rsidRDefault="00F53E9A" w:rsidP="002635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F54673" w:rsidRPr="00F54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Діагностується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захворювання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зміни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проходять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двох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місяців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ісля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крапель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захворювання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C951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proofErr w:type="gram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ідчить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статистика,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ускладнення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після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щеплення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поліомієліту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трапляють</w:t>
            </w:r>
            <w:r w:rsidR="009473CF">
              <w:rPr>
                <w:rFonts w:ascii="Times New Roman" w:eastAsia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="009473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="009473CF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частіше</w:t>
            </w:r>
            <w:proofErr w:type="spellEnd"/>
            <w:r w:rsidR="009473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473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одного випадку на один мільйон привитих</w:t>
            </w: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Доведений </w:t>
            </w:r>
          </w:p>
          <w:p w:rsidR="00F53E9A" w:rsidRPr="00263554" w:rsidRDefault="00F53E9A" w:rsidP="002635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1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факт, що подібне ускладнення розвивається у дітей, що мають </w:t>
            </w:r>
            <w:proofErr w:type="spellStart"/>
            <w:r w:rsidRPr="00C951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імунодефіцитні</w:t>
            </w:r>
            <w:proofErr w:type="spellEnd"/>
            <w:r w:rsidRPr="00C951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неврологічні розлади. </w:t>
            </w: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Тому, перш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ніж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робити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дитині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щеплення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поліомієліту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живою вакциною,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обов'язково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проконсультуйтеся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педіатром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дитячим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невропатологом.</w:t>
            </w:r>
          </w:p>
          <w:p w:rsidR="00F53E9A" w:rsidRPr="00F54673" w:rsidRDefault="00F53E9A" w:rsidP="002635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F54673" w:rsidRPr="00F54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proofErr w:type="spellStart"/>
            <w:proofErr w:type="gram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хоча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 один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цих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лікарів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буде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вакцинації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вашої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то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щеплення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слід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перенести до моменту,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поки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здоров'я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дозволить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зробити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•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Іноді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як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реакція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щеплення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розвинутися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стан, схожий на хворобу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поліомієліт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малюка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чутні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скарги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біль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ніжках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він</w:t>
            </w:r>
            <w:proofErr w:type="spellEnd"/>
            <w:proofErr w:type="gram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почати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кульгати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однак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швидко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безслідно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проходить;</w:t>
            </w: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•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Незначна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діарея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триває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кілька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днів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проходить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наслідків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•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Іноді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можливі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алергічні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реакції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53E9A" w:rsidRPr="00263554" w:rsidRDefault="00F54673" w:rsidP="002635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лікар </w:t>
            </w:r>
            <w:r w:rsidR="00F53E9A"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53E9A"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проти</w:t>
            </w:r>
            <w:proofErr w:type="spellEnd"/>
            <w:proofErr w:type="gramStart"/>
            <w:r w:rsidR="00F53E9A"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 як вакцина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поліомієліту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містить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живий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вірус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то вона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певні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протипоказання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•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загострення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наявних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хронічних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хвороб</w:t>
            </w:r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• ослаблений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імунітет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•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розлади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нервової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Однак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невропатолог не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щеплення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проводити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53E9A" w:rsidRPr="00263554" w:rsidRDefault="00F53E9A" w:rsidP="002635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53E9A" w:rsidRPr="00263554" w:rsidRDefault="00F54673" w:rsidP="002635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</w:t>
            </w:r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F53E9A"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Що</w:t>
            </w:r>
            <w:proofErr w:type="spellEnd"/>
            <w:r w:rsidR="00F53E9A"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53E9A"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робити</w:t>
            </w:r>
            <w:proofErr w:type="spellEnd"/>
            <w:r w:rsidR="00F53E9A"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F53E9A"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якщо</w:t>
            </w:r>
            <w:proofErr w:type="spellEnd"/>
            <w:r w:rsidR="00F53E9A"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53E9A"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терміни</w:t>
            </w:r>
            <w:proofErr w:type="spellEnd"/>
            <w:r w:rsidR="00F53E9A"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53E9A"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вакцинації</w:t>
            </w:r>
            <w:proofErr w:type="spellEnd"/>
            <w:r w:rsidR="00F53E9A"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53E9A"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пропущені</w:t>
            </w:r>
            <w:proofErr w:type="spellEnd"/>
            <w:r w:rsidR="00F53E9A"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?</w:t>
            </w:r>
            <w:r w:rsidR="00F53E9A" w:rsidRPr="00F54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перша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щеплення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була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пропущена</w:t>
            </w:r>
            <w:proofErr w:type="gram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то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малюків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досягли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шестирічного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віку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вакцинують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дворазово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інтервалом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30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днів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вже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виповнилося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шість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вакцинують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один раз,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педіатр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раптом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була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пропущена друга процедура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прищеплення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захворювання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поліомієліт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то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ревакцинацію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поліомієліту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проводять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звичайним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графіком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не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починають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спочатку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незважаючи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інтервал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між</w:t>
            </w:r>
            <w:proofErr w:type="spellEnd"/>
            <w:proofErr w:type="gram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процедурами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був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збільшений</w:t>
            </w:r>
            <w:proofErr w:type="spellEnd"/>
            <w:r w:rsidR="00F53E9A"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951B2" w:rsidRDefault="00F53E9A" w:rsidP="002635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F546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Пропуск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третьої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четвертої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прищеплення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хвороби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951B2" w:rsidRDefault="00F53E9A" w:rsidP="002635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визначає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 ж тактику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пропуску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другої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Головне, </w:t>
            </w:r>
          </w:p>
          <w:p w:rsidR="00F53E9A" w:rsidRPr="00263554" w:rsidRDefault="00F53E9A" w:rsidP="002635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щоб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малюк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двох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отримав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вакцину ОПВ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п'ять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разів</w:t>
            </w:r>
            <w:proofErr w:type="spellEnd"/>
            <w:r w:rsidRPr="002635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3554" w:rsidRPr="00263554" w:rsidTr="00F53E9A">
        <w:trPr>
          <w:tblCellSpacing w:w="15" w:type="dxa"/>
        </w:trPr>
        <w:tc>
          <w:tcPr>
            <w:tcW w:w="0" w:type="auto"/>
            <w:shd w:val="clear" w:color="auto" w:fill="FFFFFF"/>
          </w:tcPr>
          <w:p w:rsidR="00263554" w:rsidRPr="00263554" w:rsidRDefault="00263554" w:rsidP="002635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B1132" w:rsidRPr="00263554" w:rsidRDefault="00F53E9A" w:rsidP="00263554">
      <w:pPr>
        <w:pStyle w:val="a4"/>
        <w:rPr>
          <w:rFonts w:ascii="Times New Roman" w:hAnsi="Times New Roman" w:cs="Times New Roman"/>
          <w:sz w:val="28"/>
          <w:szCs w:val="28"/>
        </w:rPr>
      </w:pPr>
      <w:r w:rsidRPr="00263554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8B1132" w:rsidRPr="00263554" w:rsidSect="005E242C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53E9A"/>
    <w:rsid w:val="00263554"/>
    <w:rsid w:val="003136F4"/>
    <w:rsid w:val="005E242C"/>
    <w:rsid w:val="008B1132"/>
    <w:rsid w:val="009473CF"/>
    <w:rsid w:val="00C951B2"/>
    <w:rsid w:val="00DA0400"/>
    <w:rsid w:val="00E214D9"/>
    <w:rsid w:val="00E5505B"/>
    <w:rsid w:val="00F53E9A"/>
    <w:rsid w:val="00F5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F53E9A"/>
  </w:style>
  <w:style w:type="paragraph" w:styleId="a4">
    <w:name w:val="No Spacing"/>
    <w:uiPriority w:val="1"/>
    <w:qFormat/>
    <w:rsid w:val="002635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2015-12-23T06:53:00Z</cp:lastPrinted>
  <dcterms:created xsi:type="dcterms:W3CDTF">2015-12-21T14:10:00Z</dcterms:created>
  <dcterms:modified xsi:type="dcterms:W3CDTF">2015-12-23T08:04:00Z</dcterms:modified>
</cp:coreProperties>
</file>