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B8" w:rsidRDefault="00F33AB8" w:rsidP="00FB16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40"/>
          <w:lang w:val="uk-UA"/>
        </w:rPr>
      </w:pPr>
      <w:r>
        <w:rPr>
          <w:rFonts w:ascii="Times New Roman" w:hAnsi="Times New Roman" w:cs="Times New Roman"/>
          <w:b/>
          <w:sz w:val="24"/>
          <w:szCs w:val="40"/>
          <w:lang w:val="uk-UA"/>
        </w:rPr>
        <w:t>«Затверджую»</w:t>
      </w:r>
    </w:p>
    <w:p w:rsidR="00FB1609" w:rsidRPr="00FB1609" w:rsidRDefault="00FB1609" w:rsidP="00FB16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40"/>
          <w:lang w:val="uk-UA"/>
        </w:rPr>
      </w:pPr>
      <w:r w:rsidRPr="00FB1609">
        <w:rPr>
          <w:rFonts w:ascii="Times New Roman" w:hAnsi="Times New Roman" w:cs="Times New Roman"/>
          <w:b/>
          <w:sz w:val="24"/>
          <w:szCs w:val="40"/>
          <w:lang w:val="uk-UA"/>
        </w:rPr>
        <w:t>Директор НВК «Берегиня»</w:t>
      </w:r>
    </w:p>
    <w:p w:rsidR="00FB1609" w:rsidRPr="00FB1609" w:rsidRDefault="00FB1609" w:rsidP="00FB16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40"/>
          <w:lang w:val="uk-UA"/>
        </w:rPr>
      </w:pPr>
      <w:r w:rsidRPr="00FB1609">
        <w:rPr>
          <w:rFonts w:ascii="Times New Roman" w:hAnsi="Times New Roman" w:cs="Times New Roman"/>
          <w:b/>
          <w:sz w:val="24"/>
          <w:szCs w:val="40"/>
          <w:lang w:val="uk-UA"/>
        </w:rPr>
        <w:t>Г. П. Капустяк</w:t>
      </w:r>
    </w:p>
    <w:p w:rsidR="006056E3" w:rsidRPr="00BF47A5" w:rsidRDefault="006056E3" w:rsidP="006056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lang w:val="uk-UA"/>
        </w:rPr>
      </w:pPr>
      <w:r w:rsidRPr="00BF47A5">
        <w:rPr>
          <w:rFonts w:ascii="Times New Roman" w:hAnsi="Times New Roman" w:cs="Times New Roman"/>
          <w:b/>
          <w:sz w:val="36"/>
          <w:szCs w:val="40"/>
          <w:lang w:val="uk-UA"/>
        </w:rPr>
        <w:t xml:space="preserve">Проблеми, над якими працюють методичні </w:t>
      </w:r>
    </w:p>
    <w:p w:rsidR="006056E3" w:rsidRPr="00BF47A5" w:rsidRDefault="006056E3" w:rsidP="006056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lang w:val="uk-UA"/>
        </w:rPr>
      </w:pPr>
      <w:r w:rsidRPr="00BF47A5">
        <w:rPr>
          <w:rFonts w:ascii="Times New Roman" w:hAnsi="Times New Roman" w:cs="Times New Roman"/>
          <w:b/>
          <w:sz w:val="36"/>
          <w:szCs w:val="40"/>
          <w:lang w:val="uk-UA"/>
        </w:rPr>
        <w:t>о</w:t>
      </w:r>
      <w:r w:rsidR="00B844EE" w:rsidRPr="00BF47A5">
        <w:rPr>
          <w:rFonts w:ascii="Times New Roman" w:hAnsi="Times New Roman" w:cs="Times New Roman"/>
          <w:b/>
          <w:sz w:val="36"/>
          <w:szCs w:val="40"/>
          <w:lang w:val="uk-UA"/>
        </w:rPr>
        <w:t>б’єднання НВК « Б</w:t>
      </w:r>
      <w:r w:rsidR="00007F58" w:rsidRPr="00BF47A5">
        <w:rPr>
          <w:rFonts w:ascii="Times New Roman" w:hAnsi="Times New Roman" w:cs="Times New Roman"/>
          <w:b/>
          <w:sz w:val="36"/>
          <w:szCs w:val="40"/>
          <w:lang w:val="uk-UA"/>
        </w:rPr>
        <w:t>ерегиня» у 201</w:t>
      </w:r>
      <w:r w:rsidR="00E54AC8">
        <w:rPr>
          <w:rFonts w:ascii="Times New Roman" w:hAnsi="Times New Roman" w:cs="Times New Roman"/>
          <w:b/>
          <w:sz w:val="36"/>
          <w:szCs w:val="40"/>
          <w:lang w:val="uk-UA"/>
        </w:rPr>
        <w:t>4</w:t>
      </w:r>
      <w:r w:rsidR="00FB1609" w:rsidRPr="00BF47A5">
        <w:rPr>
          <w:rFonts w:ascii="Times New Roman" w:hAnsi="Times New Roman" w:cs="Times New Roman"/>
          <w:b/>
          <w:sz w:val="36"/>
          <w:szCs w:val="40"/>
          <w:lang w:val="uk-UA"/>
        </w:rPr>
        <w:t>/</w:t>
      </w:r>
      <w:r w:rsidR="00007F58" w:rsidRPr="00BF47A5">
        <w:rPr>
          <w:rFonts w:ascii="Times New Roman" w:hAnsi="Times New Roman" w:cs="Times New Roman"/>
          <w:b/>
          <w:sz w:val="36"/>
          <w:szCs w:val="40"/>
          <w:lang w:val="uk-UA"/>
        </w:rPr>
        <w:t>201</w:t>
      </w:r>
      <w:r w:rsidR="00E54AC8">
        <w:rPr>
          <w:rFonts w:ascii="Times New Roman" w:hAnsi="Times New Roman" w:cs="Times New Roman"/>
          <w:b/>
          <w:sz w:val="36"/>
          <w:szCs w:val="40"/>
          <w:lang w:val="uk-UA"/>
        </w:rPr>
        <w:t>5</w:t>
      </w:r>
      <w:r w:rsidRPr="00BF47A5">
        <w:rPr>
          <w:rFonts w:ascii="Times New Roman" w:hAnsi="Times New Roman" w:cs="Times New Roman"/>
          <w:b/>
          <w:sz w:val="36"/>
          <w:szCs w:val="40"/>
          <w:lang w:val="uk-UA"/>
        </w:rPr>
        <w:t>н.р.</w:t>
      </w:r>
    </w:p>
    <w:tbl>
      <w:tblPr>
        <w:tblStyle w:val="a3"/>
        <w:tblW w:w="15734" w:type="dxa"/>
        <w:tblLook w:val="04A0"/>
      </w:tblPr>
      <w:tblGrid>
        <w:gridCol w:w="564"/>
        <w:gridCol w:w="2946"/>
        <w:gridCol w:w="2410"/>
        <w:gridCol w:w="5330"/>
        <w:gridCol w:w="2571"/>
        <w:gridCol w:w="1913"/>
      </w:tblGrid>
      <w:tr w:rsidR="006056E3" w:rsidRPr="006056E3" w:rsidTr="00E54AC8">
        <w:trPr>
          <w:trHeight w:val="629"/>
        </w:trPr>
        <w:tc>
          <w:tcPr>
            <w:tcW w:w="564" w:type="dxa"/>
          </w:tcPr>
          <w:p w:rsidR="00995933" w:rsidRDefault="00995933" w:rsidP="0097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056E3" w:rsidRPr="00E9059A" w:rsidRDefault="006056E3" w:rsidP="0097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46" w:type="dxa"/>
          </w:tcPr>
          <w:p w:rsidR="006056E3" w:rsidRPr="00E9059A" w:rsidRDefault="00E9059A" w:rsidP="0097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Методичне об’єднання</w:t>
            </w:r>
          </w:p>
        </w:tc>
        <w:tc>
          <w:tcPr>
            <w:tcW w:w="2410" w:type="dxa"/>
          </w:tcPr>
          <w:p w:rsidR="006056E3" w:rsidRPr="00E9059A" w:rsidRDefault="00E9059A" w:rsidP="0097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5330" w:type="dxa"/>
          </w:tcPr>
          <w:p w:rsidR="006056E3" w:rsidRPr="00E9059A" w:rsidRDefault="00E9059A" w:rsidP="0097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Проблеми, над якою працює методичне об’єднання</w:t>
            </w:r>
          </w:p>
        </w:tc>
        <w:tc>
          <w:tcPr>
            <w:tcW w:w="2571" w:type="dxa"/>
          </w:tcPr>
          <w:p w:rsidR="006056E3" w:rsidRPr="00E9059A" w:rsidRDefault="00E9059A" w:rsidP="0097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Графік засідань</w:t>
            </w:r>
          </w:p>
        </w:tc>
        <w:tc>
          <w:tcPr>
            <w:tcW w:w="1913" w:type="dxa"/>
          </w:tcPr>
          <w:p w:rsidR="006056E3" w:rsidRPr="00E9059A" w:rsidRDefault="00E9059A" w:rsidP="0097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05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6056E3" w:rsidRPr="006056E3" w:rsidTr="00E54AC8">
        <w:trPr>
          <w:trHeight w:val="1240"/>
        </w:trPr>
        <w:tc>
          <w:tcPr>
            <w:tcW w:w="564" w:type="dxa"/>
          </w:tcPr>
          <w:p w:rsidR="006056E3" w:rsidRPr="006056E3" w:rsidRDefault="00E9059A" w:rsidP="0097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46" w:type="dxa"/>
          </w:tcPr>
          <w:p w:rsidR="006056E3" w:rsidRPr="00FB1609" w:rsidRDefault="00E9059A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B16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Вчителі суспільно-</w:t>
            </w:r>
            <w:r w:rsidR="00937AC7" w:rsidRPr="00FB16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гуманітарного циклу предметів</w:t>
            </w:r>
          </w:p>
        </w:tc>
        <w:tc>
          <w:tcPr>
            <w:tcW w:w="2410" w:type="dxa"/>
          </w:tcPr>
          <w:p w:rsidR="006056E3" w:rsidRPr="00FB1609" w:rsidRDefault="00D02FF1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B16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Кирилюк Г.В.</w:t>
            </w:r>
          </w:p>
        </w:tc>
        <w:tc>
          <w:tcPr>
            <w:tcW w:w="5330" w:type="dxa"/>
          </w:tcPr>
          <w:p w:rsidR="006056E3" w:rsidRPr="00FB1609" w:rsidRDefault="005D0486" w:rsidP="0053110A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Підвищення якості та ефективності уроку шляхом впровадження сучасних освітніх технологій</w:t>
            </w:r>
          </w:p>
        </w:tc>
        <w:tc>
          <w:tcPr>
            <w:tcW w:w="2571" w:type="dxa"/>
          </w:tcPr>
          <w:p w:rsidR="005D0486" w:rsidRDefault="00E54AC8" w:rsidP="00DD6B2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29.08.2014</w:t>
            </w:r>
          </w:p>
          <w:p w:rsidR="00E54AC8" w:rsidRDefault="00E54AC8" w:rsidP="00DD6B2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11.11.2014</w:t>
            </w:r>
          </w:p>
          <w:p w:rsidR="00E54AC8" w:rsidRDefault="00E54AC8" w:rsidP="00DD6B2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10.02.2015</w:t>
            </w:r>
          </w:p>
          <w:p w:rsidR="00E54AC8" w:rsidRPr="00FB1609" w:rsidRDefault="00E54AC8" w:rsidP="00DD6B2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19.05.2015</w:t>
            </w:r>
          </w:p>
        </w:tc>
        <w:tc>
          <w:tcPr>
            <w:tcW w:w="1913" w:type="dxa"/>
          </w:tcPr>
          <w:p w:rsidR="006056E3" w:rsidRPr="00FB1609" w:rsidRDefault="006056E3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6056E3" w:rsidRPr="00DD6B25" w:rsidTr="00E54AC8">
        <w:trPr>
          <w:trHeight w:val="1240"/>
        </w:trPr>
        <w:tc>
          <w:tcPr>
            <w:tcW w:w="564" w:type="dxa"/>
          </w:tcPr>
          <w:p w:rsidR="006056E3" w:rsidRPr="006056E3" w:rsidRDefault="00E9059A" w:rsidP="0097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46" w:type="dxa"/>
          </w:tcPr>
          <w:p w:rsidR="006056E3" w:rsidRPr="00FB1609" w:rsidRDefault="00937AC7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B16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Вчителі природничо-ма</w:t>
            </w:r>
            <w:r w:rsidR="00BB218E" w:rsidRPr="00FB16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тематичного циклу</w:t>
            </w:r>
          </w:p>
        </w:tc>
        <w:tc>
          <w:tcPr>
            <w:tcW w:w="2410" w:type="dxa"/>
          </w:tcPr>
          <w:p w:rsidR="006056E3" w:rsidRPr="00FB1609" w:rsidRDefault="00FB1609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B16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Герасимчук М. Д.</w:t>
            </w:r>
          </w:p>
        </w:tc>
        <w:tc>
          <w:tcPr>
            <w:tcW w:w="5330" w:type="dxa"/>
          </w:tcPr>
          <w:p w:rsidR="006056E3" w:rsidRPr="00FB1609" w:rsidRDefault="00E54AC8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Вдосконалення форма і методів організації уроків природничо-математичних наук через формування ключових компетентностей, застосування передових технологій для розвитку творчої особистості кожного учня</w:t>
            </w:r>
          </w:p>
        </w:tc>
        <w:tc>
          <w:tcPr>
            <w:tcW w:w="2571" w:type="dxa"/>
          </w:tcPr>
          <w:p w:rsidR="005D0486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28.08.2014</w:t>
            </w:r>
          </w:p>
          <w:p w:rsidR="00E54AC8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31.10.2014</w:t>
            </w:r>
          </w:p>
          <w:p w:rsidR="00E54AC8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12.01.2015</w:t>
            </w:r>
          </w:p>
          <w:p w:rsidR="00E54AC8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02.03.2015</w:t>
            </w:r>
          </w:p>
          <w:p w:rsidR="00E54AC8" w:rsidRPr="00FB1609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22.05.2015</w:t>
            </w:r>
          </w:p>
        </w:tc>
        <w:tc>
          <w:tcPr>
            <w:tcW w:w="1913" w:type="dxa"/>
          </w:tcPr>
          <w:p w:rsidR="006056E3" w:rsidRPr="00FB1609" w:rsidRDefault="006056E3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B1609" w:rsidRPr="00DD6B25" w:rsidTr="00E54AC8">
        <w:trPr>
          <w:trHeight w:val="1257"/>
        </w:trPr>
        <w:tc>
          <w:tcPr>
            <w:tcW w:w="564" w:type="dxa"/>
          </w:tcPr>
          <w:p w:rsidR="00FB1609" w:rsidRPr="006056E3" w:rsidRDefault="00FB1609" w:rsidP="0097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46" w:type="dxa"/>
          </w:tcPr>
          <w:p w:rsidR="00FB1609" w:rsidRPr="00FB1609" w:rsidRDefault="00FB1609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B16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Вчителів початкових класів та ГПД</w:t>
            </w:r>
          </w:p>
        </w:tc>
        <w:tc>
          <w:tcPr>
            <w:tcW w:w="2410" w:type="dxa"/>
          </w:tcPr>
          <w:p w:rsidR="00FB1609" w:rsidRPr="00FB1609" w:rsidRDefault="00FB1609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B16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Українець Н.Д.</w:t>
            </w:r>
          </w:p>
        </w:tc>
        <w:tc>
          <w:tcPr>
            <w:tcW w:w="5330" w:type="dxa"/>
          </w:tcPr>
          <w:p w:rsidR="00FB1609" w:rsidRPr="00FB1609" w:rsidRDefault="005D0486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Розвиток творчих здібностей учнів молодшого шкільного віку в умовах компетентнісно орієнтованого навчально-виховного процесу</w:t>
            </w:r>
          </w:p>
        </w:tc>
        <w:tc>
          <w:tcPr>
            <w:tcW w:w="2571" w:type="dxa"/>
          </w:tcPr>
          <w:p w:rsidR="005D0486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18.09.2014</w:t>
            </w:r>
          </w:p>
          <w:p w:rsidR="00E54AC8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18.12.2014</w:t>
            </w:r>
          </w:p>
          <w:p w:rsidR="00E54AC8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12.01.2015</w:t>
            </w:r>
          </w:p>
          <w:p w:rsidR="00E54AC8" w:rsidRPr="00FB1609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23.04.2015</w:t>
            </w:r>
          </w:p>
        </w:tc>
        <w:tc>
          <w:tcPr>
            <w:tcW w:w="1913" w:type="dxa"/>
          </w:tcPr>
          <w:p w:rsidR="00FB1609" w:rsidRPr="00FB1609" w:rsidRDefault="00FB1609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B1609" w:rsidRPr="0053110A" w:rsidTr="00E54AC8">
        <w:trPr>
          <w:trHeight w:val="1546"/>
        </w:trPr>
        <w:tc>
          <w:tcPr>
            <w:tcW w:w="564" w:type="dxa"/>
          </w:tcPr>
          <w:p w:rsidR="00FB1609" w:rsidRPr="006056E3" w:rsidRDefault="00FB1609" w:rsidP="0097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46" w:type="dxa"/>
          </w:tcPr>
          <w:p w:rsidR="00FB1609" w:rsidRPr="00FB1609" w:rsidRDefault="00FB1609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B16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Класних керівників, класоводів</w:t>
            </w:r>
          </w:p>
        </w:tc>
        <w:tc>
          <w:tcPr>
            <w:tcW w:w="2410" w:type="dxa"/>
          </w:tcPr>
          <w:p w:rsidR="00FB1609" w:rsidRPr="00FB1609" w:rsidRDefault="00FB1609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B16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Якубчак Л. М</w:t>
            </w:r>
          </w:p>
        </w:tc>
        <w:tc>
          <w:tcPr>
            <w:tcW w:w="5330" w:type="dxa"/>
          </w:tcPr>
          <w:p w:rsidR="00FB1609" w:rsidRPr="00FB1609" w:rsidRDefault="005D0486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Вивчення особистості учнів в умовах розвитку національної школи, як засіб формування свідомої дисципліни і культури поведінки учнів</w:t>
            </w:r>
          </w:p>
        </w:tc>
        <w:tc>
          <w:tcPr>
            <w:tcW w:w="2571" w:type="dxa"/>
          </w:tcPr>
          <w:p w:rsidR="005D0486" w:rsidRDefault="00E54AC8" w:rsidP="00007F5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29.08.2014</w:t>
            </w:r>
          </w:p>
          <w:p w:rsidR="00E54AC8" w:rsidRDefault="00E54AC8" w:rsidP="00007F5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28.10.2014</w:t>
            </w:r>
          </w:p>
          <w:p w:rsidR="00E54AC8" w:rsidRDefault="00E54AC8" w:rsidP="00007F5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30.12.2014</w:t>
            </w:r>
          </w:p>
          <w:p w:rsidR="00E54AC8" w:rsidRDefault="00E54AC8" w:rsidP="00007F5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14.03.2015</w:t>
            </w:r>
          </w:p>
          <w:p w:rsidR="00E54AC8" w:rsidRPr="00FB1609" w:rsidRDefault="00E54AC8" w:rsidP="00007F5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22.05.2015</w:t>
            </w:r>
          </w:p>
        </w:tc>
        <w:tc>
          <w:tcPr>
            <w:tcW w:w="1913" w:type="dxa"/>
          </w:tcPr>
          <w:p w:rsidR="00FB1609" w:rsidRPr="00FB1609" w:rsidRDefault="00FB1609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B1609" w:rsidRPr="006056E3" w:rsidTr="00E54AC8">
        <w:trPr>
          <w:trHeight w:val="1317"/>
        </w:trPr>
        <w:tc>
          <w:tcPr>
            <w:tcW w:w="564" w:type="dxa"/>
          </w:tcPr>
          <w:p w:rsidR="00FB1609" w:rsidRPr="00007F58" w:rsidRDefault="00FB1609" w:rsidP="0097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46" w:type="dxa"/>
          </w:tcPr>
          <w:p w:rsidR="00FB1609" w:rsidRPr="00FB1609" w:rsidRDefault="00FB1609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B16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Вчителів художнього-естетичного  та технологічного циклу предметів</w:t>
            </w:r>
          </w:p>
        </w:tc>
        <w:tc>
          <w:tcPr>
            <w:tcW w:w="2410" w:type="dxa"/>
          </w:tcPr>
          <w:p w:rsidR="00FB1609" w:rsidRPr="00FB1609" w:rsidRDefault="00FB1609" w:rsidP="00972A5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B16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Гамаль М. В.</w:t>
            </w:r>
          </w:p>
        </w:tc>
        <w:tc>
          <w:tcPr>
            <w:tcW w:w="5330" w:type="dxa"/>
          </w:tcPr>
          <w:p w:rsidR="00FB1609" w:rsidRPr="00FB1609" w:rsidRDefault="005D0486" w:rsidP="005D04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Особистісний художньо-естетичний розвиток учнів, виховання потреби в творчій реалізації і духовному самовдосконаленні в процесі навчання</w:t>
            </w:r>
          </w:p>
        </w:tc>
        <w:tc>
          <w:tcPr>
            <w:tcW w:w="2571" w:type="dxa"/>
          </w:tcPr>
          <w:p w:rsidR="005D0486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29.08.2014</w:t>
            </w:r>
          </w:p>
          <w:p w:rsidR="00E54AC8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18.11.2014</w:t>
            </w:r>
          </w:p>
          <w:p w:rsidR="00E54AC8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26.12.2014</w:t>
            </w:r>
          </w:p>
          <w:p w:rsidR="00E54AC8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02.02.2015</w:t>
            </w:r>
          </w:p>
          <w:p w:rsidR="00E54AC8" w:rsidRPr="00FB1609" w:rsidRDefault="00E54AC8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22.05.2015</w:t>
            </w:r>
          </w:p>
        </w:tc>
        <w:tc>
          <w:tcPr>
            <w:tcW w:w="1913" w:type="dxa"/>
          </w:tcPr>
          <w:p w:rsidR="00FB1609" w:rsidRPr="00FB1609" w:rsidRDefault="00FB1609" w:rsidP="00972A5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091F4C" w:rsidRDefault="00091F4C" w:rsidP="00E54A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91F4C" w:rsidSect="006056E3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95" w:rsidRDefault="00A60A95" w:rsidP="006056E3">
      <w:pPr>
        <w:spacing w:after="0" w:line="240" w:lineRule="auto"/>
      </w:pPr>
      <w:r>
        <w:separator/>
      </w:r>
    </w:p>
  </w:endnote>
  <w:endnote w:type="continuationSeparator" w:id="0">
    <w:p w:rsidR="00A60A95" w:rsidRDefault="00A60A95" w:rsidP="0060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95" w:rsidRDefault="00A60A95" w:rsidP="006056E3">
      <w:pPr>
        <w:spacing w:after="0" w:line="240" w:lineRule="auto"/>
      </w:pPr>
      <w:r>
        <w:separator/>
      </w:r>
    </w:p>
  </w:footnote>
  <w:footnote w:type="continuationSeparator" w:id="0">
    <w:p w:rsidR="00A60A95" w:rsidRDefault="00A60A95" w:rsidP="0060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09" w:rsidRPr="000D255E" w:rsidRDefault="006056E3" w:rsidP="00FB1609">
    <w:pPr>
      <w:pStyle w:val="a7"/>
      <w:tabs>
        <w:tab w:val="clear" w:pos="4677"/>
        <w:tab w:val="clear" w:pos="9355"/>
        <w:tab w:val="left" w:pos="9090"/>
      </w:tabs>
      <w:rPr>
        <w:b/>
        <w:lang w:val="uk-UA"/>
      </w:rPr>
    </w:pPr>
    <w:r>
      <w:ptab w:relativeTo="indent" w:alignment="center" w:leader="none"/>
    </w:r>
    <w:r w:rsidRPr="00995933">
      <w:tab/>
    </w:r>
    <w:r w:rsidRPr="00995933">
      <w:tab/>
    </w:r>
    <w:r w:rsidRPr="00995933">
      <w:tab/>
    </w:r>
    <w:r w:rsidRPr="00995933">
      <w:tab/>
    </w:r>
    <w:r w:rsidRPr="00995933">
      <w:tab/>
    </w:r>
    <w:r w:rsidRPr="00995933">
      <w:tab/>
    </w:r>
    <w:r w:rsidRPr="00995933"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 w:rsidR="000D255E">
      <w:rPr>
        <w:lang w:val="uk-UA"/>
      </w:rPr>
      <w:tab/>
    </w:r>
    <w:r w:rsidR="000D255E">
      <w:rPr>
        <w:lang w:val="uk-UA"/>
      </w:rPr>
      <w:tab/>
    </w:r>
  </w:p>
  <w:p w:rsidR="006056E3" w:rsidRPr="000D255E" w:rsidRDefault="006056E3" w:rsidP="006056E3">
    <w:pPr>
      <w:pStyle w:val="a7"/>
      <w:tabs>
        <w:tab w:val="clear" w:pos="4677"/>
        <w:tab w:val="clear" w:pos="9355"/>
        <w:tab w:val="left" w:pos="9090"/>
      </w:tabs>
      <w:rPr>
        <w:b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D4797"/>
    <w:rsid w:val="00007F58"/>
    <w:rsid w:val="00072E3F"/>
    <w:rsid w:val="00091F4C"/>
    <w:rsid w:val="000A54FF"/>
    <w:rsid w:val="000B5343"/>
    <w:rsid w:val="000D255E"/>
    <w:rsid w:val="00143EB7"/>
    <w:rsid w:val="001C6003"/>
    <w:rsid w:val="0029136D"/>
    <w:rsid w:val="00293E67"/>
    <w:rsid w:val="002C350A"/>
    <w:rsid w:val="00337065"/>
    <w:rsid w:val="003666E1"/>
    <w:rsid w:val="003A5A79"/>
    <w:rsid w:val="003B1A36"/>
    <w:rsid w:val="003C7CD7"/>
    <w:rsid w:val="004F54D0"/>
    <w:rsid w:val="0053110A"/>
    <w:rsid w:val="00593E9F"/>
    <w:rsid w:val="005B5DFB"/>
    <w:rsid w:val="005D0486"/>
    <w:rsid w:val="006056E3"/>
    <w:rsid w:val="006E2A42"/>
    <w:rsid w:val="00700D74"/>
    <w:rsid w:val="007F00B0"/>
    <w:rsid w:val="00873E46"/>
    <w:rsid w:val="008D4797"/>
    <w:rsid w:val="008E2BA7"/>
    <w:rsid w:val="0090449D"/>
    <w:rsid w:val="00937AC7"/>
    <w:rsid w:val="009459AA"/>
    <w:rsid w:val="00972A5B"/>
    <w:rsid w:val="00995933"/>
    <w:rsid w:val="009B7CFF"/>
    <w:rsid w:val="009E61FE"/>
    <w:rsid w:val="00A35E93"/>
    <w:rsid w:val="00A60A95"/>
    <w:rsid w:val="00B844EE"/>
    <w:rsid w:val="00BB218E"/>
    <w:rsid w:val="00BB2FA9"/>
    <w:rsid w:val="00BF47A5"/>
    <w:rsid w:val="00C92A69"/>
    <w:rsid w:val="00CF512A"/>
    <w:rsid w:val="00D02FF1"/>
    <w:rsid w:val="00D157EA"/>
    <w:rsid w:val="00DD6B25"/>
    <w:rsid w:val="00E54AC8"/>
    <w:rsid w:val="00E9059A"/>
    <w:rsid w:val="00F33AB8"/>
    <w:rsid w:val="00FA097C"/>
    <w:rsid w:val="00FB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91F4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F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6E3"/>
  </w:style>
  <w:style w:type="paragraph" w:styleId="a9">
    <w:name w:val="footer"/>
    <w:basedOn w:val="a"/>
    <w:link w:val="aa"/>
    <w:uiPriority w:val="99"/>
    <w:semiHidden/>
    <w:unhideWhenUsed/>
    <w:rsid w:val="0060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5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DF36-A864-4466-916E-864A6769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19</cp:revision>
  <cp:lastPrinted>2014-10-21T09:17:00Z</cp:lastPrinted>
  <dcterms:created xsi:type="dcterms:W3CDTF">2010-10-11T11:54:00Z</dcterms:created>
  <dcterms:modified xsi:type="dcterms:W3CDTF">2014-10-21T09:43:00Z</dcterms:modified>
</cp:coreProperties>
</file>